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B0" w:rsidRDefault="00A40DB0" w:rsidP="00A40DB0">
      <w:pPr>
        <w:pStyle w:val="Header"/>
        <w:tabs>
          <w:tab w:val="clear" w:pos="4320"/>
          <w:tab w:val="clear" w:pos="8640"/>
          <w:tab w:val="right" w:pos="10080"/>
        </w:tabs>
        <w:ind w:hanging="90"/>
        <w:jc w:val="center"/>
      </w:pPr>
      <w:r>
        <w:rPr>
          <w:noProof/>
        </w:rPr>
        <w:drawing>
          <wp:inline distT="0" distB="0" distL="0" distR="0">
            <wp:extent cx="3429000" cy="390525"/>
            <wp:effectExtent l="0" t="0" r="0" b="9525"/>
            <wp:docPr id="6" name="Picture 6" descr="vc_logo_po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_logo_pos_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90525"/>
                    </a:xfrm>
                    <a:prstGeom prst="rect">
                      <a:avLst/>
                    </a:prstGeom>
                    <a:noFill/>
                    <a:ln>
                      <a:noFill/>
                    </a:ln>
                  </pic:spPr>
                </pic:pic>
              </a:graphicData>
            </a:graphic>
          </wp:inline>
        </w:drawing>
      </w:r>
    </w:p>
    <w:p w:rsidR="00A40DB0" w:rsidRPr="00A40DB0" w:rsidRDefault="00A40DB0" w:rsidP="00A40DB0">
      <w:pPr>
        <w:jc w:val="center"/>
      </w:pPr>
    </w:p>
    <w:p w:rsidR="00A40DB0" w:rsidRPr="00292582" w:rsidRDefault="00A40DB0" w:rsidP="00292582">
      <w:pPr>
        <w:pStyle w:val="Heading2"/>
        <w:rPr>
          <w:rFonts w:ascii="Arial" w:hAnsi="Arial" w:cs="Arial"/>
          <w:szCs w:val="24"/>
        </w:rPr>
      </w:pPr>
      <w:r w:rsidRPr="00A40DB0">
        <w:rPr>
          <w:rFonts w:ascii="Arial" w:hAnsi="Arial" w:cs="Arial"/>
          <w:szCs w:val="24"/>
        </w:rPr>
        <w:t>D</w:t>
      </w:r>
      <w:r>
        <w:rPr>
          <w:rFonts w:ascii="Arial" w:hAnsi="Arial" w:cs="Arial"/>
          <w:szCs w:val="24"/>
        </w:rPr>
        <w:t>ivision of Engineering, Computer Programming, and</w:t>
      </w:r>
      <w:r w:rsidRPr="00A40DB0">
        <w:rPr>
          <w:rFonts w:ascii="Arial" w:hAnsi="Arial" w:cs="Arial"/>
          <w:szCs w:val="24"/>
        </w:rPr>
        <w:t xml:space="preserve"> Technology</w:t>
      </w:r>
    </w:p>
    <w:p w:rsidR="00A40DB0" w:rsidRPr="00A40DB0" w:rsidRDefault="00A40DB0" w:rsidP="00A40DB0">
      <w:pPr>
        <w:rPr>
          <w:rFonts w:ascii="Arial" w:hAnsi="Arial" w:cs="Arial"/>
        </w:rPr>
      </w:pPr>
    </w:p>
    <w:p w:rsidR="004B57D4" w:rsidRPr="00E2614C" w:rsidRDefault="00D91835" w:rsidP="00A40DB0">
      <w:pPr>
        <w:pStyle w:val="Heading4"/>
        <w:rPr>
          <w:rFonts w:ascii="Arial" w:hAnsi="Arial" w:cs="Arial"/>
          <w:b/>
        </w:rPr>
      </w:pPr>
      <w:r>
        <w:rPr>
          <w:rFonts w:ascii="Arial" w:hAnsi="Arial" w:cs="Arial"/>
          <w:b/>
          <w:sz w:val="24"/>
          <w:szCs w:val="24"/>
        </w:rPr>
        <w:t>EGN</w:t>
      </w:r>
      <w:r w:rsidR="0038373C">
        <w:rPr>
          <w:rFonts w:ascii="Arial" w:hAnsi="Arial" w:cs="Arial"/>
          <w:b/>
          <w:sz w:val="24"/>
          <w:szCs w:val="24"/>
        </w:rPr>
        <w:t xml:space="preserve"> 1007</w:t>
      </w:r>
      <w:r w:rsidR="00A40DB0">
        <w:rPr>
          <w:rFonts w:ascii="Arial" w:hAnsi="Arial" w:cs="Arial"/>
          <w:b/>
          <w:sz w:val="24"/>
          <w:szCs w:val="24"/>
        </w:rPr>
        <w:t xml:space="preserve"> – Engineering </w:t>
      </w:r>
      <w:r w:rsidR="0038373C">
        <w:rPr>
          <w:rFonts w:ascii="Arial" w:hAnsi="Arial" w:cs="Arial"/>
          <w:b/>
          <w:sz w:val="24"/>
          <w:szCs w:val="24"/>
        </w:rPr>
        <w:t>Concepts and Methods</w:t>
      </w:r>
      <w:r w:rsidR="00A40DB0">
        <w:rPr>
          <w:rFonts w:ascii="Arial" w:hAnsi="Arial" w:cs="Arial"/>
          <w:b/>
          <w:sz w:val="24"/>
          <w:szCs w:val="24"/>
        </w:rPr>
        <w:t xml:space="preserve"> – CRN </w:t>
      </w:r>
      <w:r w:rsidR="00641884">
        <w:rPr>
          <w:rFonts w:ascii="Arial" w:hAnsi="Arial" w:cs="Arial"/>
          <w:b/>
          <w:sz w:val="24"/>
          <w:szCs w:val="24"/>
        </w:rPr>
        <w:t>25873</w:t>
      </w:r>
    </w:p>
    <w:p w:rsidR="00292582" w:rsidRPr="00A40DB0" w:rsidRDefault="002D251E" w:rsidP="00292582">
      <w:pPr>
        <w:pStyle w:val="Heading2"/>
        <w:rPr>
          <w:rFonts w:ascii="Arial" w:hAnsi="Arial" w:cs="Arial"/>
          <w:b w:val="0"/>
          <w:bCs/>
          <w:szCs w:val="24"/>
        </w:rPr>
      </w:pPr>
      <w:r>
        <w:rPr>
          <w:rFonts w:ascii="Arial" w:hAnsi="Arial" w:cs="Arial"/>
          <w:b w:val="0"/>
          <w:bCs/>
          <w:szCs w:val="24"/>
        </w:rPr>
        <w:t xml:space="preserve">West Campus – Building 11 Room </w:t>
      </w:r>
      <w:r w:rsidR="00292582">
        <w:rPr>
          <w:rFonts w:ascii="Arial" w:hAnsi="Arial" w:cs="Arial"/>
          <w:b w:val="0"/>
          <w:bCs/>
          <w:szCs w:val="24"/>
        </w:rPr>
        <w:t>243</w:t>
      </w:r>
    </w:p>
    <w:p w:rsidR="00A75EB8" w:rsidRDefault="00A75EB8">
      <w:pPr>
        <w:rPr>
          <w:rFonts w:ascii="Arial" w:hAnsi="Arial" w:cs="Arial"/>
        </w:rPr>
      </w:pPr>
    </w:p>
    <w:p w:rsidR="00A75EB8" w:rsidRPr="00DE5E6D" w:rsidRDefault="00003E9D" w:rsidP="00E2614C">
      <w:pPr>
        <w:jc w:val="center"/>
        <w:rPr>
          <w:rFonts w:ascii="Arial" w:hAnsi="Arial" w:cs="Arial"/>
          <w:b/>
        </w:rPr>
      </w:pPr>
      <w:r>
        <w:rPr>
          <w:rFonts w:ascii="Arial" w:hAnsi="Arial" w:cs="Arial"/>
          <w:b/>
        </w:rPr>
        <w:t xml:space="preserve">Syllabus – </w:t>
      </w:r>
      <w:proofErr w:type="gramStart"/>
      <w:r w:rsidR="002D251E">
        <w:rPr>
          <w:rFonts w:ascii="Arial" w:hAnsi="Arial" w:cs="Arial"/>
          <w:b/>
        </w:rPr>
        <w:t>Spring</w:t>
      </w:r>
      <w:proofErr w:type="gramEnd"/>
      <w:r w:rsidR="002D251E">
        <w:rPr>
          <w:rFonts w:ascii="Arial" w:hAnsi="Arial" w:cs="Arial"/>
          <w:b/>
        </w:rPr>
        <w:t xml:space="preserve"> 2015</w:t>
      </w:r>
    </w:p>
    <w:p w:rsidR="00E2614C" w:rsidRDefault="00E2614C" w:rsidP="00E2614C">
      <w:pPr>
        <w:jc w:val="center"/>
        <w:rPr>
          <w:rFonts w:ascii="Arial" w:hAnsi="Arial" w:cs="Arial"/>
        </w:rPr>
      </w:pPr>
    </w:p>
    <w:p w:rsidR="00E2614C" w:rsidRDefault="00E2614C" w:rsidP="00E2614C">
      <w:pPr>
        <w:jc w:val="both"/>
        <w:rPr>
          <w:rFonts w:ascii="Arial" w:hAnsi="Arial" w:cs="Arial"/>
        </w:rPr>
      </w:pPr>
      <w:r w:rsidRPr="00DE5E6D">
        <w:rPr>
          <w:rFonts w:ascii="Arial" w:hAnsi="Arial" w:cs="Arial"/>
          <w:b/>
        </w:rPr>
        <w:t>Instructor:</w:t>
      </w:r>
      <w:r>
        <w:rPr>
          <w:rFonts w:ascii="Arial" w:hAnsi="Arial" w:cs="Arial"/>
        </w:rPr>
        <w:t xml:space="preserve"> Carmen J. Cadenas Vasquez</w:t>
      </w:r>
      <w:r w:rsidR="0000028E">
        <w:rPr>
          <w:rFonts w:ascii="Arial" w:hAnsi="Arial" w:cs="Arial"/>
        </w:rPr>
        <w:t>, P.E.</w:t>
      </w:r>
    </w:p>
    <w:p w:rsidR="00E2614C" w:rsidRDefault="00E2614C" w:rsidP="00E2614C">
      <w:pPr>
        <w:jc w:val="both"/>
        <w:rPr>
          <w:rFonts w:ascii="Arial" w:hAnsi="Arial" w:cs="Arial"/>
        </w:rPr>
      </w:pPr>
      <w:r w:rsidRPr="00774DC0">
        <w:rPr>
          <w:rFonts w:ascii="Arial" w:hAnsi="Arial" w:cs="Arial"/>
          <w:b/>
        </w:rPr>
        <w:t>Email:</w:t>
      </w:r>
      <w:r w:rsidRPr="00774DC0">
        <w:rPr>
          <w:rFonts w:ascii="Arial" w:hAnsi="Arial" w:cs="Arial"/>
        </w:rPr>
        <w:t xml:space="preserve"> </w:t>
      </w:r>
      <w:hyperlink r:id="rId7" w:history="1">
        <w:r w:rsidR="00A30A1C" w:rsidRPr="00670A6C">
          <w:rPr>
            <w:rStyle w:val="Hyperlink"/>
            <w:rFonts w:ascii="Arial" w:hAnsi="Arial" w:cs="Arial"/>
          </w:rPr>
          <w:t>ccadenasvasquez@valenciacollege.edu</w:t>
        </w:r>
      </w:hyperlink>
    </w:p>
    <w:p w:rsidR="00E2614C" w:rsidRDefault="00A40DB0" w:rsidP="00E2614C">
      <w:pPr>
        <w:jc w:val="both"/>
        <w:rPr>
          <w:rFonts w:ascii="Arial" w:hAnsi="Arial" w:cs="Arial"/>
        </w:rPr>
      </w:pPr>
      <w:r>
        <w:rPr>
          <w:rFonts w:ascii="Arial" w:hAnsi="Arial" w:cs="Arial"/>
          <w:b/>
        </w:rPr>
        <w:t>Office Hours:</w:t>
      </w:r>
      <w:r>
        <w:rPr>
          <w:rFonts w:ascii="Arial" w:hAnsi="Arial" w:cs="Arial"/>
        </w:rPr>
        <w:t xml:space="preserve"> None. Time will be allocated in class for consulting purposes.</w:t>
      </w:r>
    </w:p>
    <w:p w:rsidR="00A40DB0" w:rsidRDefault="00A40DB0" w:rsidP="00E2614C">
      <w:pPr>
        <w:jc w:val="both"/>
        <w:rPr>
          <w:rFonts w:ascii="Arial" w:hAnsi="Arial" w:cs="Arial"/>
        </w:rPr>
      </w:pPr>
    </w:p>
    <w:p w:rsidR="00DE5E6D" w:rsidRDefault="00E2614C" w:rsidP="00E2614C">
      <w:pPr>
        <w:jc w:val="both"/>
        <w:rPr>
          <w:rFonts w:ascii="Arial" w:hAnsi="Arial" w:cs="Arial"/>
        </w:rPr>
      </w:pPr>
      <w:r w:rsidRPr="00DE5E6D">
        <w:rPr>
          <w:rFonts w:ascii="Arial" w:hAnsi="Arial" w:cs="Arial"/>
          <w:b/>
        </w:rPr>
        <w:t>Course Description:</w:t>
      </w:r>
      <w:r>
        <w:rPr>
          <w:rFonts w:ascii="Arial" w:hAnsi="Arial" w:cs="Arial"/>
        </w:rPr>
        <w:t xml:space="preserve"> </w:t>
      </w:r>
      <w:r w:rsidR="0038373C">
        <w:rPr>
          <w:rFonts w:ascii="Arial" w:hAnsi="Arial" w:cs="Arial"/>
        </w:rPr>
        <w:t>Introduction</w:t>
      </w:r>
      <w:r w:rsidR="00161B83">
        <w:rPr>
          <w:rFonts w:ascii="Arial" w:hAnsi="Arial" w:cs="Arial"/>
        </w:rPr>
        <w:t xml:space="preserve"> to computer software applications involving engineering spreadsheets (Excel) and procedural programming (MATLAB) in order to solve a variety of engineering–related problems.</w:t>
      </w:r>
      <w:r w:rsidR="0000028E">
        <w:rPr>
          <w:rFonts w:ascii="Arial" w:hAnsi="Arial" w:cs="Arial"/>
        </w:rPr>
        <w:t xml:space="preserve"> </w:t>
      </w:r>
    </w:p>
    <w:p w:rsidR="0038373C" w:rsidRDefault="0038373C" w:rsidP="00E2614C">
      <w:pPr>
        <w:jc w:val="both"/>
        <w:rPr>
          <w:rFonts w:ascii="Arial" w:hAnsi="Arial" w:cs="Arial"/>
        </w:rPr>
      </w:pPr>
    </w:p>
    <w:p w:rsidR="0000028E" w:rsidRDefault="0000028E" w:rsidP="00E2614C">
      <w:pPr>
        <w:jc w:val="both"/>
        <w:rPr>
          <w:rFonts w:ascii="Arial" w:hAnsi="Arial" w:cs="Arial"/>
        </w:rPr>
      </w:pPr>
      <w:r>
        <w:rPr>
          <w:rFonts w:ascii="Arial" w:hAnsi="Arial" w:cs="Arial"/>
          <w:b/>
        </w:rPr>
        <w:t>Prerequisites</w:t>
      </w:r>
      <w:r w:rsidRPr="00DE5E6D">
        <w:rPr>
          <w:rFonts w:ascii="Arial" w:hAnsi="Arial" w:cs="Arial"/>
          <w:b/>
        </w:rPr>
        <w:t>:</w:t>
      </w:r>
      <w:r>
        <w:rPr>
          <w:rFonts w:ascii="Arial" w:hAnsi="Arial" w:cs="Arial"/>
        </w:rPr>
        <w:t xml:space="preserve"> MAC </w:t>
      </w:r>
      <w:r w:rsidR="00161B83">
        <w:rPr>
          <w:rFonts w:ascii="Arial" w:hAnsi="Arial" w:cs="Arial"/>
        </w:rPr>
        <w:t>1105 or higher</w:t>
      </w:r>
      <w:r>
        <w:rPr>
          <w:rFonts w:ascii="Arial" w:hAnsi="Arial" w:cs="Arial"/>
        </w:rPr>
        <w:t>.</w:t>
      </w:r>
    </w:p>
    <w:p w:rsidR="00161B83" w:rsidRDefault="00161B83" w:rsidP="00E2614C">
      <w:pPr>
        <w:jc w:val="both"/>
        <w:rPr>
          <w:rFonts w:ascii="Arial" w:hAnsi="Arial" w:cs="Arial"/>
        </w:rPr>
      </w:pPr>
    </w:p>
    <w:p w:rsidR="00161B83" w:rsidRDefault="00161B83" w:rsidP="00E2614C">
      <w:pPr>
        <w:jc w:val="both"/>
        <w:rPr>
          <w:rFonts w:ascii="Arial" w:hAnsi="Arial" w:cs="Arial"/>
        </w:rPr>
      </w:pPr>
      <w:r w:rsidRPr="00161B83">
        <w:rPr>
          <w:rFonts w:ascii="Arial" w:hAnsi="Arial" w:cs="Arial"/>
          <w:b/>
        </w:rPr>
        <w:t>Class Time:</w:t>
      </w:r>
      <w:r w:rsidR="00292582">
        <w:rPr>
          <w:rFonts w:ascii="Arial" w:hAnsi="Arial" w:cs="Arial"/>
        </w:rPr>
        <w:t xml:space="preserve"> Monday</w:t>
      </w:r>
      <w:r w:rsidR="00D559D6">
        <w:rPr>
          <w:rFonts w:ascii="Arial" w:hAnsi="Arial" w:cs="Arial"/>
        </w:rPr>
        <w:t xml:space="preserve"> </w:t>
      </w:r>
      <w:r w:rsidR="00D91835">
        <w:rPr>
          <w:rFonts w:ascii="Arial" w:hAnsi="Arial" w:cs="Arial"/>
        </w:rPr>
        <w:t>10:00 AM to 12</w:t>
      </w:r>
      <w:r w:rsidR="00D559D6">
        <w:rPr>
          <w:rFonts w:ascii="Arial" w:hAnsi="Arial" w:cs="Arial"/>
        </w:rPr>
        <w:t>:4</w:t>
      </w:r>
      <w:r w:rsidR="00D91835">
        <w:rPr>
          <w:rFonts w:ascii="Arial" w:hAnsi="Arial" w:cs="Arial"/>
        </w:rPr>
        <w:t>5 P</w:t>
      </w:r>
      <w:r>
        <w:rPr>
          <w:rFonts w:ascii="Arial" w:hAnsi="Arial" w:cs="Arial"/>
        </w:rPr>
        <w:t>M</w:t>
      </w:r>
    </w:p>
    <w:p w:rsidR="0000028E" w:rsidRDefault="0000028E" w:rsidP="00E2614C">
      <w:pPr>
        <w:jc w:val="both"/>
        <w:rPr>
          <w:rFonts w:ascii="Arial" w:hAnsi="Arial" w:cs="Arial"/>
        </w:rPr>
      </w:pPr>
    </w:p>
    <w:p w:rsidR="00DE5E6D" w:rsidRPr="00161B83" w:rsidRDefault="00DE5E6D" w:rsidP="00E2614C">
      <w:pPr>
        <w:jc w:val="both"/>
        <w:rPr>
          <w:rFonts w:ascii="Arial" w:hAnsi="Arial" w:cs="Arial"/>
          <w:b/>
          <w:u w:val="single"/>
        </w:rPr>
      </w:pPr>
      <w:r w:rsidRPr="00DE5E6D">
        <w:rPr>
          <w:rFonts w:ascii="Arial" w:hAnsi="Arial" w:cs="Arial"/>
          <w:b/>
        </w:rPr>
        <w:t>Text</w:t>
      </w:r>
      <w:r w:rsidR="00286E29">
        <w:rPr>
          <w:rFonts w:ascii="Arial" w:hAnsi="Arial" w:cs="Arial"/>
          <w:b/>
        </w:rPr>
        <w:t>book</w:t>
      </w:r>
      <w:r w:rsidRPr="00DE5E6D">
        <w:rPr>
          <w:rFonts w:ascii="Arial" w:hAnsi="Arial" w:cs="Arial"/>
          <w:b/>
        </w:rPr>
        <w:t>:</w:t>
      </w:r>
      <w:r>
        <w:rPr>
          <w:rFonts w:ascii="Arial" w:hAnsi="Arial" w:cs="Arial"/>
        </w:rPr>
        <w:t xml:space="preserve"> </w:t>
      </w:r>
      <w:r w:rsidR="00161B83">
        <w:rPr>
          <w:rFonts w:ascii="Arial" w:hAnsi="Arial" w:cs="Arial"/>
        </w:rPr>
        <w:t xml:space="preserve">No textbook is required. </w:t>
      </w:r>
      <w:r w:rsidR="00161B83" w:rsidRPr="00161B83">
        <w:rPr>
          <w:rFonts w:ascii="Arial" w:hAnsi="Arial" w:cs="Arial"/>
          <w:b/>
        </w:rPr>
        <w:t xml:space="preserve">A saving device (thumb drive) is </w:t>
      </w:r>
      <w:r w:rsidR="00161B83" w:rsidRPr="00161B83">
        <w:rPr>
          <w:rFonts w:ascii="Arial" w:hAnsi="Arial" w:cs="Arial"/>
          <w:b/>
          <w:u w:val="single"/>
        </w:rPr>
        <w:t>highly recommended.</w:t>
      </w:r>
    </w:p>
    <w:p w:rsidR="00286E29" w:rsidRDefault="00286E29" w:rsidP="00E2614C">
      <w:pPr>
        <w:jc w:val="both"/>
        <w:rPr>
          <w:rFonts w:ascii="Arial" w:hAnsi="Arial" w:cs="Arial"/>
        </w:rPr>
      </w:pPr>
    </w:p>
    <w:p w:rsidR="00B630F7" w:rsidRDefault="00B630F7" w:rsidP="00B630F7">
      <w:pPr>
        <w:jc w:val="both"/>
        <w:rPr>
          <w:rFonts w:ascii="Arial" w:hAnsi="Arial" w:cs="Arial"/>
          <w:b/>
        </w:rPr>
      </w:pPr>
      <w:r>
        <w:rPr>
          <w:rFonts w:ascii="Arial" w:hAnsi="Arial" w:cs="Arial"/>
          <w:b/>
        </w:rPr>
        <w:t>Student Performance Assessment and Grading Policy:</w:t>
      </w:r>
    </w:p>
    <w:p w:rsidR="00B630F7" w:rsidRDefault="00B630F7" w:rsidP="00B630F7">
      <w:pPr>
        <w:jc w:val="both"/>
        <w:rPr>
          <w:rFonts w:ascii="Arial" w:hAnsi="Arial" w:cs="Arial"/>
        </w:rPr>
      </w:pPr>
    </w:p>
    <w:p w:rsidR="00B630F7" w:rsidRDefault="00B630F7" w:rsidP="00B630F7">
      <w:pPr>
        <w:jc w:val="both"/>
        <w:rPr>
          <w:rFonts w:ascii="Arial" w:hAnsi="Arial" w:cs="Arial"/>
        </w:rPr>
      </w:pPr>
      <w:r w:rsidRPr="00ED28D8">
        <w:rPr>
          <w:rFonts w:ascii="Arial" w:hAnsi="Arial" w:cs="Arial"/>
        </w:rPr>
        <w:t>The following grade scale will apply to this class</w:t>
      </w:r>
    </w:p>
    <w:p w:rsidR="00B630F7" w:rsidRDefault="00B630F7" w:rsidP="00B630F7">
      <w:pPr>
        <w:jc w:val="both"/>
        <w:rPr>
          <w:rFonts w:ascii="Arial" w:hAnsi="Arial" w:cs="Arial"/>
        </w:rPr>
      </w:pPr>
      <w:r>
        <w:rPr>
          <w:rFonts w:ascii="Arial" w:hAnsi="Arial" w:cs="Arial"/>
        </w:rPr>
        <w:t xml:space="preserve">A: 90 - 100 % </w:t>
      </w:r>
    </w:p>
    <w:p w:rsidR="00B630F7" w:rsidRDefault="00B630F7" w:rsidP="00B630F7">
      <w:pPr>
        <w:jc w:val="both"/>
        <w:rPr>
          <w:rFonts w:ascii="Arial" w:hAnsi="Arial" w:cs="Arial"/>
        </w:rPr>
      </w:pPr>
      <w:r>
        <w:rPr>
          <w:rFonts w:ascii="Arial" w:hAnsi="Arial" w:cs="Arial"/>
        </w:rPr>
        <w:t>B: 80 - 89.99 %</w:t>
      </w:r>
    </w:p>
    <w:p w:rsidR="00B630F7" w:rsidRDefault="00B630F7" w:rsidP="00B630F7">
      <w:pPr>
        <w:jc w:val="both"/>
        <w:rPr>
          <w:rFonts w:ascii="Arial" w:hAnsi="Arial" w:cs="Arial"/>
        </w:rPr>
      </w:pPr>
      <w:r>
        <w:rPr>
          <w:rFonts w:ascii="Arial" w:hAnsi="Arial" w:cs="Arial"/>
        </w:rPr>
        <w:t>C: 70 - 79.99 %</w:t>
      </w:r>
    </w:p>
    <w:p w:rsidR="00B630F7" w:rsidRDefault="00B630F7" w:rsidP="00B630F7">
      <w:pPr>
        <w:jc w:val="both"/>
        <w:rPr>
          <w:rFonts w:ascii="Arial" w:hAnsi="Arial" w:cs="Arial"/>
        </w:rPr>
      </w:pPr>
      <w:r>
        <w:rPr>
          <w:rFonts w:ascii="Arial" w:hAnsi="Arial" w:cs="Arial"/>
        </w:rPr>
        <w:t>D: 60 - 69.99 %</w:t>
      </w:r>
    </w:p>
    <w:p w:rsidR="00B630F7" w:rsidRDefault="00B630F7" w:rsidP="00B630F7">
      <w:pPr>
        <w:jc w:val="both"/>
        <w:rPr>
          <w:rFonts w:ascii="Arial" w:hAnsi="Arial" w:cs="Arial"/>
        </w:rPr>
      </w:pPr>
      <w:r>
        <w:rPr>
          <w:rFonts w:ascii="Arial" w:hAnsi="Arial" w:cs="Arial"/>
        </w:rPr>
        <w:t>F: below 60 %</w:t>
      </w:r>
    </w:p>
    <w:p w:rsidR="00B630F7" w:rsidRDefault="00B630F7" w:rsidP="00B630F7">
      <w:pPr>
        <w:jc w:val="both"/>
        <w:rPr>
          <w:rFonts w:ascii="Arial" w:hAnsi="Arial" w:cs="Arial"/>
        </w:rPr>
      </w:pPr>
    </w:p>
    <w:p w:rsidR="00B630F7" w:rsidRDefault="00B630F7" w:rsidP="00B630F7">
      <w:pPr>
        <w:jc w:val="both"/>
        <w:rPr>
          <w:rFonts w:ascii="Arial" w:hAnsi="Arial" w:cs="Arial"/>
        </w:rPr>
      </w:pPr>
      <w:r>
        <w:rPr>
          <w:rFonts w:ascii="Arial" w:hAnsi="Arial" w:cs="Arial"/>
        </w:rPr>
        <w:t>Your final class average will be determined using the following weightings:</w:t>
      </w:r>
    </w:p>
    <w:p w:rsidR="00B630F7" w:rsidRDefault="004B0B9B" w:rsidP="00B630F7">
      <w:pPr>
        <w:jc w:val="both"/>
        <w:rPr>
          <w:rFonts w:ascii="Arial" w:hAnsi="Arial" w:cs="Arial"/>
        </w:rPr>
      </w:pPr>
      <w:r>
        <w:rPr>
          <w:rFonts w:ascii="Arial" w:hAnsi="Arial" w:cs="Arial"/>
        </w:rPr>
        <w:t>Lab Assignments: 35</w:t>
      </w:r>
      <w:r w:rsidR="00B630F7">
        <w:rPr>
          <w:rFonts w:ascii="Arial" w:hAnsi="Arial" w:cs="Arial"/>
        </w:rPr>
        <w:t>%</w:t>
      </w:r>
    </w:p>
    <w:p w:rsidR="00B630F7" w:rsidRDefault="002037CC" w:rsidP="00B630F7">
      <w:pPr>
        <w:jc w:val="both"/>
        <w:rPr>
          <w:rFonts w:ascii="Arial" w:hAnsi="Arial" w:cs="Arial"/>
        </w:rPr>
      </w:pPr>
      <w:r>
        <w:rPr>
          <w:rFonts w:ascii="Arial" w:hAnsi="Arial" w:cs="Arial"/>
        </w:rPr>
        <w:t>Quizzes: 35</w:t>
      </w:r>
      <w:r w:rsidR="00B630F7">
        <w:rPr>
          <w:rFonts w:ascii="Arial" w:hAnsi="Arial" w:cs="Arial"/>
        </w:rPr>
        <w:t xml:space="preserve">% </w:t>
      </w:r>
    </w:p>
    <w:p w:rsidR="00B630F7" w:rsidRDefault="002037CC" w:rsidP="00B630F7">
      <w:pPr>
        <w:jc w:val="both"/>
        <w:rPr>
          <w:rFonts w:ascii="Arial" w:hAnsi="Arial" w:cs="Arial"/>
        </w:rPr>
      </w:pPr>
      <w:r>
        <w:rPr>
          <w:rFonts w:ascii="Arial" w:hAnsi="Arial" w:cs="Arial"/>
        </w:rPr>
        <w:t>Final Exam: 30</w:t>
      </w:r>
      <w:r w:rsidR="00B630F7">
        <w:rPr>
          <w:rFonts w:ascii="Arial" w:hAnsi="Arial" w:cs="Arial"/>
        </w:rPr>
        <w:t>%</w:t>
      </w:r>
    </w:p>
    <w:p w:rsidR="00B630F7" w:rsidRDefault="00B630F7" w:rsidP="00B630F7">
      <w:pPr>
        <w:jc w:val="both"/>
        <w:rPr>
          <w:rFonts w:ascii="Arial" w:hAnsi="Arial" w:cs="Arial"/>
        </w:rPr>
      </w:pPr>
    </w:p>
    <w:p w:rsidR="00B630F7" w:rsidRDefault="00B630F7" w:rsidP="00B630F7">
      <w:pPr>
        <w:jc w:val="both"/>
        <w:rPr>
          <w:rFonts w:ascii="Arial" w:hAnsi="Arial" w:cs="Arial"/>
        </w:rPr>
      </w:pPr>
      <w:r>
        <w:rPr>
          <w:rFonts w:ascii="Arial" w:hAnsi="Arial" w:cs="Arial"/>
        </w:rPr>
        <w:t>Your grade will be determined by your weighted average. The weight of each component of your grade is listed in the above table. Your weighted average is determined by the following formula. Each grade is expressed as a percentage:</w:t>
      </w:r>
    </w:p>
    <w:p w:rsidR="00B630F7" w:rsidRDefault="00B630F7" w:rsidP="00B630F7">
      <w:pPr>
        <w:jc w:val="both"/>
        <w:rPr>
          <w:rFonts w:ascii="Arial" w:hAnsi="Arial" w:cs="Arial"/>
        </w:rPr>
      </w:pPr>
    </w:p>
    <w:p w:rsidR="00B630F7" w:rsidRPr="00A04884" w:rsidRDefault="00B630F7" w:rsidP="00B630F7">
      <w:pPr>
        <w:jc w:val="both"/>
        <w:rPr>
          <w:rFonts w:ascii="Arial" w:hAnsi="Arial" w:cs="Arial"/>
          <w:b/>
        </w:rPr>
      </w:pPr>
      <w:r w:rsidRPr="00A04884">
        <w:rPr>
          <w:rFonts w:ascii="Arial" w:hAnsi="Arial" w:cs="Arial"/>
          <w:b/>
        </w:rPr>
        <w:t>Weight</w:t>
      </w:r>
      <w:r>
        <w:rPr>
          <w:rFonts w:ascii="Arial" w:hAnsi="Arial" w:cs="Arial"/>
          <w:b/>
        </w:rPr>
        <w:t xml:space="preserve">ed Average = (Average </w:t>
      </w:r>
      <w:r w:rsidR="0071705B">
        <w:rPr>
          <w:rFonts w:ascii="Arial" w:hAnsi="Arial" w:cs="Arial"/>
          <w:b/>
        </w:rPr>
        <w:t xml:space="preserve">Lab </w:t>
      </w:r>
      <w:r>
        <w:rPr>
          <w:rFonts w:ascii="Arial" w:hAnsi="Arial" w:cs="Arial"/>
          <w:b/>
        </w:rPr>
        <w:t xml:space="preserve">Assignment </w:t>
      </w:r>
      <w:r w:rsidRPr="00A04884">
        <w:rPr>
          <w:rFonts w:ascii="Arial" w:hAnsi="Arial" w:cs="Arial"/>
          <w:b/>
        </w:rPr>
        <w:t xml:space="preserve">Grade * </w:t>
      </w:r>
      <w:r w:rsidR="0071705B">
        <w:rPr>
          <w:rFonts w:ascii="Arial" w:hAnsi="Arial" w:cs="Arial"/>
          <w:b/>
        </w:rPr>
        <w:t>0.35</w:t>
      </w:r>
      <w:r w:rsidR="00215134">
        <w:rPr>
          <w:rFonts w:ascii="Arial" w:hAnsi="Arial" w:cs="Arial"/>
          <w:b/>
        </w:rPr>
        <w:t>) + (Average Quiz Grade * 0.3</w:t>
      </w:r>
      <w:r w:rsidR="002037CC">
        <w:rPr>
          <w:rFonts w:ascii="Arial" w:hAnsi="Arial" w:cs="Arial"/>
          <w:b/>
        </w:rPr>
        <w:t>5</w:t>
      </w:r>
      <w:r w:rsidRPr="00A04884">
        <w:rPr>
          <w:rFonts w:ascii="Arial" w:hAnsi="Arial" w:cs="Arial"/>
          <w:b/>
        </w:rPr>
        <w:t xml:space="preserve">) </w:t>
      </w:r>
      <w:r w:rsidR="002037CC">
        <w:rPr>
          <w:rFonts w:ascii="Arial" w:hAnsi="Arial" w:cs="Arial"/>
          <w:b/>
        </w:rPr>
        <w:t>+ (Final Exam Grade * 0.30</w:t>
      </w:r>
      <w:r w:rsidRPr="00A04884">
        <w:rPr>
          <w:rFonts w:ascii="Arial" w:hAnsi="Arial" w:cs="Arial"/>
          <w:b/>
        </w:rPr>
        <w:t>)</w:t>
      </w:r>
    </w:p>
    <w:p w:rsidR="00B630F7" w:rsidRDefault="00B630F7" w:rsidP="00B630F7">
      <w:pPr>
        <w:jc w:val="both"/>
        <w:rPr>
          <w:rFonts w:ascii="Arial" w:hAnsi="Arial" w:cs="Arial"/>
        </w:rPr>
      </w:pPr>
    </w:p>
    <w:p w:rsidR="00B630F7" w:rsidRPr="00A04884" w:rsidRDefault="00B630F7" w:rsidP="00B630F7">
      <w:pPr>
        <w:jc w:val="both"/>
        <w:rPr>
          <w:rFonts w:ascii="Arial" w:hAnsi="Arial" w:cs="Arial"/>
          <w:u w:val="single"/>
        </w:rPr>
      </w:pPr>
      <w:r w:rsidRPr="00A04884">
        <w:rPr>
          <w:rFonts w:ascii="Arial" w:hAnsi="Arial" w:cs="Arial"/>
          <w:u w:val="single"/>
        </w:rPr>
        <w:lastRenderedPageBreak/>
        <w:t>DO NOT simply add up the points you have earned on each assignment and divide</w:t>
      </w:r>
      <w:r>
        <w:rPr>
          <w:rFonts w:ascii="Arial" w:hAnsi="Arial" w:cs="Arial"/>
          <w:u w:val="single"/>
        </w:rPr>
        <w:t xml:space="preserve"> by the total number of points possible. This is not the correct way to determine your grade in this course.</w:t>
      </w:r>
      <w:r w:rsidRPr="00A04884">
        <w:rPr>
          <w:rFonts w:ascii="Arial" w:hAnsi="Arial" w:cs="Arial"/>
          <w:u w:val="single"/>
        </w:rPr>
        <w:t xml:space="preserve"> </w:t>
      </w:r>
    </w:p>
    <w:p w:rsidR="00B630F7" w:rsidRDefault="00B630F7" w:rsidP="00B630F7">
      <w:pPr>
        <w:jc w:val="both"/>
        <w:rPr>
          <w:rFonts w:ascii="Arial" w:hAnsi="Arial" w:cs="Arial"/>
        </w:rPr>
      </w:pPr>
    </w:p>
    <w:p w:rsidR="00750DC8" w:rsidRDefault="00750DC8" w:rsidP="00750DC8">
      <w:pPr>
        <w:jc w:val="both"/>
        <w:rPr>
          <w:rFonts w:ascii="Arial" w:hAnsi="Arial" w:cs="Arial"/>
        </w:rPr>
      </w:pPr>
      <w:r>
        <w:rPr>
          <w:rFonts w:ascii="Arial" w:hAnsi="Arial" w:cs="Arial"/>
          <w:b/>
        </w:rPr>
        <w:t>D</w:t>
      </w:r>
      <w:r w:rsidRPr="00247B3B">
        <w:rPr>
          <w:rFonts w:ascii="Arial" w:hAnsi="Arial" w:cs="Arial"/>
          <w:b/>
        </w:rPr>
        <w:t>isclaimer:</w:t>
      </w:r>
      <w:r>
        <w:rPr>
          <w:rFonts w:ascii="Arial" w:hAnsi="Arial" w:cs="Arial"/>
        </w:rPr>
        <w:t xml:space="preserve"> </w:t>
      </w:r>
    </w:p>
    <w:p w:rsidR="00750DC8" w:rsidRDefault="00750DC8" w:rsidP="00750DC8">
      <w:pPr>
        <w:jc w:val="both"/>
        <w:rPr>
          <w:rFonts w:ascii="Arial" w:hAnsi="Arial" w:cs="Arial"/>
        </w:rPr>
      </w:pPr>
      <w:r>
        <w:rPr>
          <w:rFonts w:ascii="Arial" w:hAnsi="Arial" w:cs="Arial"/>
        </w:rPr>
        <w:t>Changes in syllabus and/or schedule of assignments may be made at any time during the term by announcement of the instructor. A revised syllabus and/or schedule of assignments may be issued at the discretion of the instructor.</w:t>
      </w:r>
    </w:p>
    <w:p w:rsidR="00B630F7" w:rsidRDefault="00B630F7" w:rsidP="00E2614C">
      <w:pPr>
        <w:jc w:val="both"/>
        <w:rPr>
          <w:rFonts w:ascii="Arial" w:hAnsi="Arial" w:cs="Arial"/>
        </w:rPr>
      </w:pPr>
    </w:p>
    <w:p w:rsidR="00075FE5" w:rsidRDefault="00075FE5" w:rsidP="00075FE5">
      <w:pPr>
        <w:jc w:val="both"/>
        <w:rPr>
          <w:rFonts w:ascii="Arial" w:hAnsi="Arial" w:cs="Arial"/>
          <w:b/>
        </w:rPr>
      </w:pPr>
      <w:r>
        <w:rPr>
          <w:rFonts w:ascii="Arial" w:hAnsi="Arial" w:cs="Arial"/>
          <w:b/>
        </w:rPr>
        <w:t>Attendance Policies:</w:t>
      </w:r>
    </w:p>
    <w:p w:rsidR="00075FE5" w:rsidRDefault="00075FE5" w:rsidP="00075FE5">
      <w:pPr>
        <w:jc w:val="both"/>
        <w:rPr>
          <w:rFonts w:ascii="Arial" w:hAnsi="Arial" w:cs="Arial"/>
        </w:rPr>
      </w:pPr>
      <w:r w:rsidRPr="0079357E">
        <w:rPr>
          <w:rFonts w:ascii="Arial" w:hAnsi="Arial" w:cs="Arial"/>
        </w:rPr>
        <w:t>Each</w:t>
      </w:r>
      <w:r>
        <w:rPr>
          <w:rFonts w:ascii="Arial" w:hAnsi="Arial" w:cs="Arial"/>
        </w:rPr>
        <w:t xml:space="preserve"> instructor must exercise professional judgment to determine if a student is actively participating in class. This policy will be used to determine grades as well as administrative withdrawals for lack of attendance.</w:t>
      </w:r>
    </w:p>
    <w:p w:rsidR="00075FE5" w:rsidRDefault="00075FE5" w:rsidP="00075FE5">
      <w:pPr>
        <w:jc w:val="both"/>
        <w:rPr>
          <w:rFonts w:ascii="Arial" w:hAnsi="Arial" w:cs="Arial"/>
        </w:rPr>
      </w:pPr>
    </w:p>
    <w:p w:rsidR="00075FE5" w:rsidRDefault="00075FE5" w:rsidP="00075FE5">
      <w:pPr>
        <w:numPr>
          <w:ilvl w:val="0"/>
          <w:numId w:val="2"/>
        </w:numPr>
        <w:tabs>
          <w:tab w:val="clear" w:pos="720"/>
          <w:tab w:val="num" w:pos="399"/>
        </w:tabs>
        <w:ind w:left="399" w:hanging="399"/>
        <w:jc w:val="both"/>
        <w:rPr>
          <w:rFonts w:ascii="Arial" w:hAnsi="Arial" w:cs="Arial"/>
        </w:rPr>
      </w:pPr>
      <w:r>
        <w:rPr>
          <w:rFonts w:ascii="Arial" w:hAnsi="Arial" w:cs="Arial"/>
        </w:rPr>
        <w:t>Students may withdraw without academic penalty from any course by the established deadline published in the College’s calendar. This will result in a grade of “W” for the course and will not count against the student’s GPA.</w:t>
      </w:r>
    </w:p>
    <w:p w:rsidR="00075FE5" w:rsidRDefault="00075FE5" w:rsidP="00075FE5">
      <w:pPr>
        <w:numPr>
          <w:ilvl w:val="0"/>
          <w:numId w:val="2"/>
        </w:numPr>
        <w:tabs>
          <w:tab w:val="clear" w:pos="720"/>
          <w:tab w:val="num" w:pos="399"/>
        </w:tabs>
        <w:ind w:left="399" w:hanging="399"/>
        <w:jc w:val="both"/>
        <w:rPr>
          <w:rFonts w:ascii="Arial" w:hAnsi="Arial" w:cs="Arial"/>
        </w:rPr>
      </w:pPr>
      <w:r>
        <w:rPr>
          <w:rFonts w:ascii="Arial" w:hAnsi="Arial" w:cs="Arial"/>
        </w:rPr>
        <w:t>It is the responsibility of the student wishing to withdraw from the course to do so by the date published in the College Academic Calendar. Any student wishing to withdraw from the course must do so himself or herself in accordance with current Valencia College procedures.</w:t>
      </w:r>
    </w:p>
    <w:p w:rsidR="00075FE5" w:rsidRDefault="00075FE5" w:rsidP="00075FE5">
      <w:pPr>
        <w:numPr>
          <w:ilvl w:val="0"/>
          <w:numId w:val="2"/>
        </w:numPr>
        <w:tabs>
          <w:tab w:val="clear" w:pos="720"/>
          <w:tab w:val="num" w:pos="399"/>
        </w:tabs>
        <w:ind w:left="399" w:hanging="399"/>
        <w:jc w:val="both"/>
        <w:rPr>
          <w:rFonts w:ascii="Arial" w:hAnsi="Arial" w:cs="Arial"/>
        </w:rPr>
      </w:pPr>
      <w:r>
        <w:rPr>
          <w:rFonts w:ascii="Arial" w:hAnsi="Arial" w:cs="Arial"/>
        </w:rPr>
        <w:t xml:space="preserve">If you do not attend the class within the first days of class, you will be reported during the No </w:t>
      </w:r>
      <w:r w:rsidR="00292582">
        <w:rPr>
          <w:rFonts w:ascii="Arial" w:hAnsi="Arial" w:cs="Arial"/>
        </w:rPr>
        <w:t>Show reporting period (</w:t>
      </w:r>
      <w:r w:rsidR="00524C42">
        <w:rPr>
          <w:rFonts w:ascii="Arial" w:hAnsi="Arial" w:cs="Arial"/>
        </w:rPr>
        <w:t>January</w:t>
      </w:r>
      <w:r w:rsidR="006F7D6F">
        <w:rPr>
          <w:rFonts w:ascii="Arial" w:hAnsi="Arial" w:cs="Arial"/>
        </w:rPr>
        <w:t xml:space="preserve"> </w:t>
      </w:r>
      <w:r w:rsidR="00524C42">
        <w:rPr>
          <w:rFonts w:ascii="Arial" w:hAnsi="Arial" w:cs="Arial"/>
        </w:rPr>
        <w:t>21</w:t>
      </w:r>
      <w:r>
        <w:rPr>
          <w:rFonts w:ascii="Arial" w:hAnsi="Arial" w:cs="Arial"/>
        </w:rPr>
        <w:t>, 201</w:t>
      </w:r>
      <w:r w:rsidR="00524C42">
        <w:rPr>
          <w:rFonts w:ascii="Arial" w:hAnsi="Arial" w:cs="Arial"/>
        </w:rPr>
        <w:t>5 through January 30</w:t>
      </w:r>
      <w:r w:rsidR="006F7D6F">
        <w:rPr>
          <w:rFonts w:ascii="Arial" w:hAnsi="Arial" w:cs="Arial"/>
        </w:rPr>
        <w:t>,</w:t>
      </w:r>
      <w:r w:rsidR="00524C42">
        <w:rPr>
          <w:rFonts w:ascii="Arial" w:hAnsi="Arial" w:cs="Arial"/>
        </w:rPr>
        <w:t xml:space="preserve"> 2015</w:t>
      </w:r>
      <w:r>
        <w:rPr>
          <w:rFonts w:ascii="Arial" w:hAnsi="Arial" w:cs="Arial"/>
        </w:rPr>
        <w:t>) and will be withdrawn from the course.</w:t>
      </w:r>
    </w:p>
    <w:p w:rsidR="00075FE5" w:rsidRPr="005359D5" w:rsidRDefault="00075FE5" w:rsidP="00075FE5">
      <w:pPr>
        <w:numPr>
          <w:ilvl w:val="0"/>
          <w:numId w:val="2"/>
        </w:numPr>
        <w:tabs>
          <w:tab w:val="clear" w:pos="720"/>
          <w:tab w:val="num" w:pos="399"/>
        </w:tabs>
        <w:ind w:left="399" w:hanging="399"/>
        <w:jc w:val="both"/>
        <w:rPr>
          <w:rFonts w:ascii="Arial" w:hAnsi="Arial" w:cs="Arial"/>
        </w:rPr>
      </w:pPr>
      <w:r>
        <w:rPr>
          <w:rFonts w:ascii="Arial" w:hAnsi="Arial" w:cs="Arial"/>
        </w:rPr>
        <w:t>Students who abandon the course or do not withdraw themselves by the published deadline are subject to receiving a grade of F.</w:t>
      </w:r>
    </w:p>
    <w:p w:rsidR="00075FE5" w:rsidRDefault="00075FE5" w:rsidP="00075FE5">
      <w:pPr>
        <w:numPr>
          <w:ilvl w:val="0"/>
          <w:numId w:val="2"/>
        </w:numPr>
        <w:tabs>
          <w:tab w:val="clear" w:pos="720"/>
          <w:tab w:val="num" w:pos="399"/>
        </w:tabs>
        <w:ind w:left="399" w:hanging="399"/>
        <w:jc w:val="both"/>
        <w:rPr>
          <w:rFonts w:ascii="Arial" w:hAnsi="Arial" w:cs="Arial"/>
        </w:rPr>
      </w:pPr>
      <w:r>
        <w:rPr>
          <w:rFonts w:ascii="Arial" w:hAnsi="Arial" w:cs="Arial"/>
        </w:rPr>
        <w:t xml:space="preserve">Showing up 15 minutes late or more from class will count as an absence and leaving prior to the end of class (unless agreed to in advance by the instructor) will </w:t>
      </w:r>
      <w:r w:rsidR="00C4130E">
        <w:rPr>
          <w:rFonts w:ascii="Arial" w:hAnsi="Arial" w:cs="Arial"/>
        </w:rPr>
        <w:t xml:space="preserve">also </w:t>
      </w:r>
      <w:r>
        <w:rPr>
          <w:rFonts w:ascii="Arial" w:hAnsi="Arial" w:cs="Arial"/>
        </w:rPr>
        <w:t>count as an absence.</w:t>
      </w:r>
    </w:p>
    <w:p w:rsidR="006B6E92" w:rsidRDefault="006B6E92" w:rsidP="00075FE5">
      <w:pPr>
        <w:numPr>
          <w:ilvl w:val="0"/>
          <w:numId w:val="2"/>
        </w:numPr>
        <w:tabs>
          <w:tab w:val="clear" w:pos="720"/>
          <w:tab w:val="num" w:pos="399"/>
        </w:tabs>
        <w:ind w:left="399" w:hanging="399"/>
        <w:jc w:val="both"/>
        <w:rPr>
          <w:rFonts w:ascii="Arial" w:hAnsi="Arial" w:cs="Arial"/>
        </w:rPr>
      </w:pPr>
      <w:r>
        <w:rPr>
          <w:rFonts w:ascii="Arial" w:hAnsi="Arial" w:cs="Arial"/>
        </w:rPr>
        <w:t>It is the student’s responsibility to find out what was covered in class if absent.</w:t>
      </w:r>
    </w:p>
    <w:p w:rsidR="00075FE5" w:rsidRPr="005359D5" w:rsidRDefault="00075FE5" w:rsidP="00075FE5">
      <w:pPr>
        <w:ind w:left="399"/>
        <w:jc w:val="both"/>
        <w:rPr>
          <w:rFonts w:ascii="Arial" w:hAnsi="Arial" w:cs="Arial"/>
        </w:rPr>
      </w:pPr>
    </w:p>
    <w:p w:rsidR="00FD6F92" w:rsidRDefault="00FD6F92" w:rsidP="00FD6F92">
      <w:pPr>
        <w:jc w:val="both"/>
        <w:rPr>
          <w:rFonts w:ascii="Arial" w:hAnsi="Arial" w:cs="Arial"/>
          <w:b/>
        </w:rPr>
      </w:pPr>
      <w:r>
        <w:rPr>
          <w:rFonts w:ascii="Arial" w:hAnsi="Arial" w:cs="Arial"/>
          <w:b/>
        </w:rPr>
        <w:t>Classroom Policies:</w:t>
      </w:r>
    </w:p>
    <w:p w:rsidR="00FD6F92" w:rsidRDefault="00FD6F92" w:rsidP="00FD6F92">
      <w:pPr>
        <w:numPr>
          <w:ilvl w:val="0"/>
          <w:numId w:val="6"/>
        </w:numPr>
        <w:tabs>
          <w:tab w:val="clear" w:pos="720"/>
          <w:tab w:val="num" w:pos="399"/>
        </w:tabs>
        <w:ind w:left="399" w:hanging="399"/>
        <w:jc w:val="both"/>
        <w:rPr>
          <w:rFonts w:ascii="Arial" w:hAnsi="Arial" w:cs="Arial"/>
        </w:rPr>
      </w:pPr>
      <w:r>
        <w:rPr>
          <w:rFonts w:ascii="Arial" w:hAnsi="Arial" w:cs="Arial"/>
        </w:rPr>
        <w:t>Classroom behavior</w:t>
      </w:r>
      <w:r w:rsidR="00566CD8">
        <w:rPr>
          <w:rFonts w:ascii="Arial" w:hAnsi="Arial" w:cs="Arial"/>
        </w:rPr>
        <w:t xml:space="preserve"> will be governed by the “Student Code of Conduct”.</w:t>
      </w:r>
    </w:p>
    <w:p w:rsidR="007321FB" w:rsidRDefault="007321FB" w:rsidP="00FD6F92">
      <w:pPr>
        <w:numPr>
          <w:ilvl w:val="0"/>
          <w:numId w:val="6"/>
        </w:numPr>
        <w:tabs>
          <w:tab w:val="clear" w:pos="720"/>
          <w:tab w:val="num" w:pos="399"/>
        </w:tabs>
        <w:ind w:left="399" w:hanging="399"/>
        <w:jc w:val="both"/>
        <w:rPr>
          <w:rFonts w:ascii="Arial" w:hAnsi="Arial" w:cs="Arial"/>
        </w:rPr>
      </w:pPr>
      <w:r>
        <w:rPr>
          <w:rFonts w:ascii="Arial" w:hAnsi="Arial" w:cs="Arial"/>
        </w:rPr>
        <w:t xml:space="preserve">Turn off cellular phones </w:t>
      </w:r>
      <w:r w:rsidR="0096326C">
        <w:rPr>
          <w:rFonts w:ascii="Arial" w:hAnsi="Arial" w:cs="Arial"/>
        </w:rPr>
        <w:t xml:space="preserve">and beepers </w:t>
      </w:r>
      <w:r>
        <w:rPr>
          <w:rFonts w:ascii="Arial" w:hAnsi="Arial" w:cs="Arial"/>
        </w:rPr>
        <w:t xml:space="preserve">before entering the classroom. </w:t>
      </w:r>
      <w:r w:rsidRPr="007321FB">
        <w:rPr>
          <w:rFonts w:ascii="Arial" w:hAnsi="Arial" w:cs="Arial"/>
          <w:u w:val="single"/>
        </w:rPr>
        <w:t>Do not leave the classroom to answer cellular phone calls unless emergency. Do no text in class.</w:t>
      </w:r>
    </w:p>
    <w:p w:rsidR="00FD6F92" w:rsidRDefault="00831126" w:rsidP="00FD6F92">
      <w:pPr>
        <w:numPr>
          <w:ilvl w:val="0"/>
          <w:numId w:val="6"/>
        </w:numPr>
        <w:tabs>
          <w:tab w:val="clear" w:pos="720"/>
          <w:tab w:val="num" w:pos="399"/>
        </w:tabs>
        <w:ind w:left="399" w:hanging="399"/>
        <w:jc w:val="both"/>
        <w:rPr>
          <w:rFonts w:ascii="Arial" w:hAnsi="Arial" w:cs="Arial"/>
        </w:rPr>
      </w:pPr>
      <w:r>
        <w:rPr>
          <w:rFonts w:ascii="Arial" w:hAnsi="Arial" w:cs="Arial"/>
        </w:rPr>
        <w:t>You are encouraged to ask relevant questions during class.</w:t>
      </w:r>
    </w:p>
    <w:p w:rsidR="00831126" w:rsidRDefault="00831126" w:rsidP="00FD6F92">
      <w:pPr>
        <w:numPr>
          <w:ilvl w:val="0"/>
          <w:numId w:val="6"/>
        </w:numPr>
        <w:tabs>
          <w:tab w:val="clear" w:pos="720"/>
          <w:tab w:val="num" w:pos="399"/>
        </w:tabs>
        <w:ind w:left="399" w:hanging="399"/>
        <w:jc w:val="both"/>
        <w:rPr>
          <w:rFonts w:ascii="Arial" w:hAnsi="Arial" w:cs="Arial"/>
        </w:rPr>
      </w:pPr>
      <w:r>
        <w:rPr>
          <w:rFonts w:ascii="Arial" w:hAnsi="Arial" w:cs="Arial"/>
        </w:rPr>
        <w:t>Grades will not be disclosed over the telephone or via e-mail, except through your Atlas account.</w:t>
      </w:r>
    </w:p>
    <w:p w:rsidR="00831126" w:rsidRDefault="00831126" w:rsidP="00FD6F92">
      <w:pPr>
        <w:numPr>
          <w:ilvl w:val="0"/>
          <w:numId w:val="6"/>
        </w:numPr>
        <w:tabs>
          <w:tab w:val="clear" w:pos="720"/>
          <w:tab w:val="num" w:pos="399"/>
        </w:tabs>
        <w:ind w:left="399" w:hanging="399"/>
        <w:jc w:val="both"/>
        <w:rPr>
          <w:rFonts w:ascii="Arial" w:hAnsi="Arial" w:cs="Arial"/>
        </w:rPr>
      </w:pPr>
      <w:r>
        <w:rPr>
          <w:rFonts w:ascii="Arial" w:hAnsi="Arial" w:cs="Arial"/>
        </w:rPr>
        <w:t>No audio recording or videotaping is allowed in this class.</w:t>
      </w:r>
    </w:p>
    <w:p w:rsidR="00357027" w:rsidRDefault="00357027" w:rsidP="00FD6F92">
      <w:pPr>
        <w:numPr>
          <w:ilvl w:val="0"/>
          <w:numId w:val="6"/>
        </w:numPr>
        <w:tabs>
          <w:tab w:val="clear" w:pos="720"/>
          <w:tab w:val="num" w:pos="399"/>
        </w:tabs>
        <w:ind w:left="399" w:hanging="399"/>
        <w:jc w:val="both"/>
        <w:rPr>
          <w:rFonts w:ascii="Arial" w:hAnsi="Arial" w:cs="Arial"/>
        </w:rPr>
      </w:pPr>
      <w:r>
        <w:rPr>
          <w:rFonts w:ascii="Arial" w:hAnsi="Arial" w:cs="Arial"/>
        </w:rPr>
        <w:t>Absolutely, no food or drinks are allowed in the classroom (except on back cabinet).</w:t>
      </w:r>
    </w:p>
    <w:p w:rsidR="005359D5" w:rsidRPr="007321FB" w:rsidRDefault="005359D5" w:rsidP="006B6E92">
      <w:pPr>
        <w:ind w:left="399"/>
        <w:jc w:val="both"/>
        <w:rPr>
          <w:rFonts w:ascii="Arial" w:hAnsi="Arial" w:cs="Arial"/>
        </w:rPr>
      </w:pPr>
    </w:p>
    <w:p w:rsidR="00FD6F92" w:rsidRDefault="00FD6F92" w:rsidP="00FD6F92">
      <w:pPr>
        <w:jc w:val="both"/>
        <w:rPr>
          <w:rFonts w:ascii="Arial" w:hAnsi="Arial" w:cs="Arial"/>
          <w:b/>
        </w:rPr>
      </w:pPr>
      <w:r>
        <w:rPr>
          <w:rFonts w:ascii="Arial" w:hAnsi="Arial" w:cs="Arial"/>
          <w:b/>
        </w:rPr>
        <w:t>Late Work Policies</w:t>
      </w:r>
      <w:r w:rsidRPr="00FD6F92">
        <w:rPr>
          <w:rFonts w:ascii="Arial" w:hAnsi="Arial" w:cs="Arial"/>
          <w:b/>
        </w:rPr>
        <w:t>:</w:t>
      </w:r>
    </w:p>
    <w:p w:rsidR="00FD6F92" w:rsidRDefault="00E96382" w:rsidP="00DF4398">
      <w:pPr>
        <w:numPr>
          <w:ilvl w:val="0"/>
          <w:numId w:val="7"/>
        </w:numPr>
        <w:tabs>
          <w:tab w:val="clear" w:pos="720"/>
          <w:tab w:val="num" w:pos="456"/>
        </w:tabs>
        <w:ind w:left="456" w:hanging="456"/>
        <w:jc w:val="both"/>
        <w:rPr>
          <w:rFonts w:ascii="Arial" w:hAnsi="Arial" w:cs="Arial"/>
        </w:rPr>
      </w:pPr>
      <w:r w:rsidRPr="002F3082">
        <w:rPr>
          <w:rFonts w:ascii="Arial" w:hAnsi="Arial" w:cs="Arial"/>
        </w:rPr>
        <w:t>All assignments</w:t>
      </w:r>
      <w:r w:rsidR="00BE3476">
        <w:rPr>
          <w:rFonts w:ascii="Arial" w:hAnsi="Arial" w:cs="Arial"/>
        </w:rPr>
        <w:t xml:space="preserve"> </w:t>
      </w:r>
      <w:r w:rsidRPr="002F3082">
        <w:rPr>
          <w:rFonts w:ascii="Arial" w:hAnsi="Arial" w:cs="Arial"/>
        </w:rPr>
        <w:t xml:space="preserve">are </w:t>
      </w:r>
      <w:r w:rsidR="00FD6F92" w:rsidRPr="002F3082">
        <w:rPr>
          <w:rFonts w:ascii="Arial" w:hAnsi="Arial" w:cs="Arial"/>
        </w:rPr>
        <w:t>due at the beginning of the class</w:t>
      </w:r>
      <w:r w:rsidRPr="002F3082">
        <w:rPr>
          <w:rFonts w:ascii="Arial" w:hAnsi="Arial" w:cs="Arial"/>
        </w:rPr>
        <w:t xml:space="preserve"> on the due date</w:t>
      </w:r>
      <w:r w:rsidR="00FD6F92" w:rsidRPr="002F3082">
        <w:rPr>
          <w:rFonts w:ascii="Arial" w:hAnsi="Arial" w:cs="Arial"/>
        </w:rPr>
        <w:t xml:space="preserve">. </w:t>
      </w:r>
      <w:r w:rsidR="00FD6F92" w:rsidRPr="002F3082">
        <w:rPr>
          <w:rFonts w:ascii="Arial" w:hAnsi="Arial" w:cs="Arial"/>
          <w:b/>
          <w:u w:val="single"/>
        </w:rPr>
        <w:t>Assignments</w:t>
      </w:r>
      <w:r w:rsidR="00FD6F92" w:rsidRPr="002F3082">
        <w:rPr>
          <w:rFonts w:ascii="Arial" w:hAnsi="Arial" w:cs="Arial"/>
          <w:u w:val="single"/>
        </w:rPr>
        <w:t xml:space="preserve"> </w:t>
      </w:r>
      <w:r w:rsidR="00FD6F92" w:rsidRPr="002F3082">
        <w:rPr>
          <w:rFonts w:ascii="Arial" w:hAnsi="Arial" w:cs="Arial"/>
          <w:b/>
          <w:u w:val="single"/>
        </w:rPr>
        <w:t>will not be</w:t>
      </w:r>
      <w:r w:rsidR="00FD6F92" w:rsidRPr="002F3082">
        <w:rPr>
          <w:rFonts w:ascii="Arial" w:hAnsi="Arial" w:cs="Arial"/>
          <w:u w:val="single"/>
        </w:rPr>
        <w:t xml:space="preserve"> </w:t>
      </w:r>
      <w:r w:rsidR="00FD6F92" w:rsidRPr="002F3082">
        <w:rPr>
          <w:rFonts w:ascii="Arial" w:hAnsi="Arial" w:cs="Arial"/>
          <w:b/>
          <w:u w:val="single"/>
        </w:rPr>
        <w:t>accepted late.</w:t>
      </w:r>
      <w:r w:rsidR="00357027" w:rsidRPr="002F3082">
        <w:rPr>
          <w:rFonts w:ascii="Arial" w:hAnsi="Arial" w:cs="Arial"/>
        </w:rPr>
        <w:t xml:space="preserve"> You </w:t>
      </w:r>
      <w:r w:rsidR="00BE3476">
        <w:rPr>
          <w:rFonts w:ascii="Arial" w:hAnsi="Arial" w:cs="Arial"/>
        </w:rPr>
        <w:t>must</w:t>
      </w:r>
      <w:r w:rsidR="00357027" w:rsidRPr="002F3082">
        <w:rPr>
          <w:rFonts w:ascii="Arial" w:hAnsi="Arial" w:cs="Arial"/>
        </w:rPr>
        <w:t xml:space="preserve"> submit your work via Blackboard under Assignments. Please do not submit your assignments by any e-mail method.</w:t>
      </w:r>
    </w:p>
    <w:p w:rsidR="00BE3476" w:rsidRPr="00BE3476" w:rsidRDefault="00BE3476" w:rsidP="00DF4398">
      <w:pPr>
        <w:numPr>
          <w:ilvl w:val="0"/>
          <w:numId w:val="7"/>
        </w:numPr>
        <w:tabs>
          <w:tab w:val="clear" w:pos="720"/>
          <w:tab w:val="num" w:pos="456"/>
        </w:tabs>
        <w:ind w:left="456" w:hanging="456"/>
        <w:jc w:val="both"/>
        <w:rPr>
          <w:rFonts w:ascii="Arial" w:hAnsi="Arial" w:cs="Arial"/>
          <w:b/>
        </w:rPr>
      </w:pPr>
      <w:r>
        <w:rPr>
          <w:rFonts w:ascii="Arial" w:hAnsi="Arial" w:cs="Arial"/>
        </w:rPr>
        <w:lastRenderedPageBreak/>
        <w:t xml:space="preserve">Quizzes and the final exam are given in the classroom and must be submitted via Blackboard during the time assigned to the quiz or exam. </w:t>
      </w:r>
      <w:r w:rsidRPr="00BE3476">
        <w:rPr>
          <w:rFonts w:ascii="Arial" w:hAnsi="Arial" w:cs="Arial"/>
          <w:b/>
        </w:rPr>
        <w:t>Quizzes or final exam will not be accepted late.</w:t>
      </w:r>
    </w:p>
    <w:p w:rsidR="00351CFD" w:rsidRPr="002F3082" w:rsidRDefault="00351CFD" w:rsidP="00351CFD">
      <w:pPr>
        <w:numPr>
          <w:ilvl w:val="0"/>
          <w:numId w:val="7"/>
        </w:numPr>
        <w:tabs>
          <w:tab w:val="clear" w:pos="720"/>
          <w:tab w:val="num" w:pos="456"/>
        </w:tabs>
        <w:ind w:left="456" w:hanging="456"/>
        <w:jc w:val="both"/>
        <w:rPr>
          <w:rFonts w:ascii="Arial" w:hAnsi="Arial" w:cs="Arial"/>
        </w:rPr>
      </w:pPr>
      <w:r w:rsidRPr="002F3082">
        <w:rPr>
          <w:rFonts w:ascii="Arial" w:hAnsi="Arial" w:cs="Arial"/>
        </w:rPr>
        <w:t>Internet connection</w:t>
      </w:r>
      <w:r w:rsidR="009205CB">
        <w:rPr>
          <w:rFonts w:ascii="Arial" w:hAnsi="Arial" w:cs="Arial"/>
        </w:rPr>
        <w:t>/computer</w:t>
      </w:r>
      <w:r w:rsidRPr="002F3082">
        <w:rPr>
          <w:rFonts w:ascii="Arial" w:hAnsi="Arial" w:cs="Arial"/>
        </w:rPr>
        <w:t xml:space="preserve"> problems are not an acceptable excuse for late work. You should have a plan in place for internet</w:t>
      </w:r>
      <w:r w:rsidR="009205CB">
        <w:rPr>
          <w:rFonts w:ascii="Arial" w:hAnsi="Arial" w:cs="Arial"/>
        </w:rPr>
        <w:t>/computer</w:t>
      </w:r>
      <w:r w:rsidRPr="002F3082">
        <w:rPr>
          <w:rFonts w:ascii="Arial" w:hAnsi="Arial" w:cs="Arial"/>
        </w:rPr>
        <w:t xml:space="preserve"> access in case your primary method is unavailable. I strongly recommend submitting assignments at least one full day early to allow time to recover from technical problems.</w:t>
      </w:r>
    </w:p>
    <w:p w:rsidR="00351CFD" w:rsidRPr="00561DF8" w:rsidRDefault="00351CFD" w:rsidP="00561DF8">
      <w:pPr>
        <w:ind w:left="456"/>
        <w:jc w:val="both"/>
        <w:rPr>
          <w:rFonts w:ascii="Arial" w:hAnsi="Arial" w:cs="Arial"/>
        </w:rPr>
      </w:pPr>
    </w:p>
    <w:p w:rsidR="009C0726" w:rsidRPr="00BE3476" w:rsidRDefault="00357027" w:rsidP="002F3082">
      <w:pPr>
        <w:jc w:val="both"/>
        <w:rPr>
          <w:rFonts w:ascii="Arial" w:hAnsi="Arial" w:cs="Arial"/>
          <w:b/>
        </w:rPr>
      </w:pPr>
      <w:r w:rsidRPr="00BE3476">
        <w:rPr>
          <w:rFonts w:ascii="Arial" w:hAnsi="Arial" w:cs="Arial"/>
          <w:b/>
        </w:rPr>
        <w:t>Assignments, Quiz</w:t>
      </w:r>
      <w:r w:rsidR="007C1DE9" w:rsidRPr="00BE3476">
        <w:rPr>
          <w:rFonts w:ascii="Arial" w:hAnsi="Arial" w:cs="Arial"/>
          <w:b/>
        </w:rPr>
        <w:t>zes</w:t>
      </w:r>
      <w:r w:rsidR="009C0726" w:rsidRPr="00BE3476">
        <w:rPr>
          <w:rFonts w:ascii="Arial" w:hAnsi="Arial" w:cs="Arial"/>
          <w:b/>
        </w:rPr>
        <w:t xml:space="preserve"> and Exam Policies:</w:t>
      </w:r>
    </w:p>
    <w:p w:rsidR="008E0867" w:rsidRPr="00BE3476" w:rsidRDefault="007C1DE9" w:rsidP="009C0726">
      <w:pPr>
        <w:numPr>
          <w:ilvl w:val="0"/>
          <w:numId w:val="12"/>
        </w:numPr>
        <w:tabs>
          <w:tab w:val="clear" w:pos="720"/>
          <w:tab w:val="num" w:pos="513"/>
        </w:tabs>
        <w:ind w:left="513" w:hanging="456"/>
        <w:jc w:val="both"/>
        <w:rPr>
          <w:rFonts w:ascii="Arial" w:hAnsi="Arial" w:cs="Arial"/>
        </w:rPr>
      </w:pPr>
      <w:r w:rsidRPr="00BE3476">
        <w:rPr>
          <w:rFonts w:ascii="Arial" w:hAnsi="Arial" w:cs="Arial"/>
        </w:rPr>
        <w:t xml:space="preserve">Quizzes </w:t>
      </w:r>
      <w:r w:rsidR="008E0867" w:rsidRPr="00BE3476">
        <w:rPr>
          <w:rFonts w:ascii="Arial" w:hAnsi="Arial" w:cs="Arial"/>
        </w:rPr>
        <w:t xml:space="preserve">and </w:t>
      </w:r>
      <w:r w:rsidRPr="00BE3476">
        <w:rPr>
          <w:rFonts w:ascii="Arial" w:hAnsi="Arial" w:cs="Arial"/>
        </w:rPr>
        <w:t xml:space="preserve">the final </w:t>
      </w:r>
      <w:r w:rsidR="00292582">
        <w:rPr>
          <w:rFonts w:ascii="Arial" w:hAnsi="Arial" w:cs="Arial"/>
        </w:rPr>
        <w:t>exam are open book and open</w:t>
      </w:r>
      <w:r w:rsidR="008E0867" w:rsidRPr="00BE3476">
        <w:rPr>
          <w:rFonts w:ascii="Arial" w:hAnsi="Arial" w:cs="Arial"/>
        </w:rPr>
        <w:t xml:space="preserve"> notes unless otherwise instructed.</w:t>
      </w:r>
    </w:p>
    <w:p w:rsidR="009C0726" w:rsidRPr="00952DCF" w:rsidRDefault="00BF1637" w:rsidP="009C0726">
      <w:pPr>
        <w:numPr>
          <w:ilvl w:val="0"/>
          <w:numId w:val="12"/>
        </w:numPr>
        <w:tabs>
          <w:tab w:val="clear" w:pos="720"/>
          <w:tab w:val="num" w:pos="513"/>
        </w:tabs>
        <w:ind w:left="513" w:hanging="456"/>
        <w:jc w:val="both"/>
        <w:rPr>
          <w:rFonts w:ascii="Arial" w:hAnsi="Arial" w:cs="Arial"/>
        </w:rPr>
      </w:pPr>
      <w:r w:rsidRPr="00BE3476">
        <w:rPr>
          <w:rFonts w:ascii="Arial" w:hAnsi="Arial" w:cs="Arial"/>
          <w:b/>
        </w:rPr>
        <w:t>No quiz will</w:t>
      </w:r>
      <w:r w:rsidRPr="00561DF8">
        <w:rPr>
          <w:rFonts w:ascii="Arial" w:hAnsi="Arial" w:cs="Arial"/>
          <w:b/>
        </w:rPr>
        <w:t xml:space="preserve"> be dropped</w:t>
      </w:r>
      <w:r>
        <w:rPr>
          <w:rFonts w:ascii="Arial" w:hAnsi="Arial" w:cs="Arial"/>
        </w:rPr>
        <w:t>.</w:t>
      </w:r>
    </w:p>
    <w:p w:rsidR="00E06B2C" w:rsidRPr="007C1DE9" w:rsidRDefault="00E06B2C" w:rsidP="00E06B2C">
      <w:pPr>
        <w:numPr>
          <w:ilvl w:val="0"/>
          <w:numId w:val="12"/>
        </w:numPr>
        <w:tabs>
          <w:tab w:val="clear" w:pos="720"/>
          <w:tab w:val="num" w:pos="513"/>
        </w:tabs>
        <w:ind w:left="513" w:hanging="456"/>
        <w:jc w:val="both"/>
        <w:rPr>
          <w:rFonts w:ascii="Arial" w:hAnsi="Arial" w:cs="Arial"/>
        </w:rPr>
      </w:pPr>
      <w:r w:rsidRPr="00952DCF">
        <w:rPr>
          <w:rFonts w:ascii="Arial" w:hAnsi="Arial" w:cs="Arial"/>
          <w:b/>
        </w:rPr>
        <w:t>No make-up for quizzes or final exam</w:t>
      </w:r>
      <w:r w:rsidRPr="00952DCF">
        <w:rPr>
          <w:rFonts w:ascii="Arial" w:hAnsi="Arial" w:cs="Arial"/>
        </w:rPr>
        <w:t xml:space="preserve"> without explicit consent of instructor</w:t>
      </w:r>
      <w:r w:rsidR="00152451" w:rsidRPr="00952DCF">
        <w:rPr>
          <w:rFonts w:ascii="Arial" w:hAnsi="Arial" w:cs="Arial"/>
        </w:rPr>
        <w:t>,</w:t>
      </w:r>
      <w:r w:rsidRPr="00952DCF">
        <w:rPr>
          <w:rFonts w:ascii="Arial" w:hAnsi="Arial" w:cs="Arial"/>
        </w:rPr>
        <w:t xml:space="preserve"> which will only be granted in case of documented extreme emergency. If you are out of contact and miss a</w:t>
      </w:r>
      <w:r w:rsidR="00725F1D">
        <w:rPr>
          <w:rFonts w:ascii="Arial" w:hAnsi="Arial" w:cs="Arial"/>
        </w:rPr>
        <w:t xml:space="preserve"> </w:t>
      </w:r>
      <w:r w:rsidRPr="00952DCF">
        <w:rPr>
          <w:rFonts w:ascii="Arial" w:hAnsi="Arial" w:cs="Arial"/>
        </w:rPr>
        <w:t xml:space="preserve">quiz, test or exam due to an extenuating circumstance, I expect you to contact me as soon as possible to discuss the situation. No exceptions will be made to the above policies unless you can provide documentation of the </w:t>
      </w:r>
      <w:r w:rsidRPr="007C1DE9">
        <w:rPr>
          <w:rFonts w:ascii="Arial" w:hAnsi="Arial" w:cs="Arial"/>
        </w:rPr>
        <w:t>situation that I consider adequate.</w:t>
      </w:r>
    </w:p>
    <w:p w:rsidR="007C1DE9" w:rsidRPr="007C1DE9" w:rsidRDefault="007C1DE9" w:rsidP="00E06B2C">
      <w:pPr>
        <w:numPr>
          <w:ilvl w:val="0"/>
          <w:numId w:val="12"/>
        </w:numPr>
        <w:tabs>
          <w:tab w:val="clear" w:pos="720"/>
          <w:tab w:val="num" w:pos="513"/>
        </w:tabs>
        <w:ind w:left="513" w:hanging="456"/>
        <w:jc w:val="both"/>
        <w:rPr>
          <w:rFonts w:ascii="Arial" w:hAnsi="Arial" w:cs="Arial"/>
        </w:rPr>
      </w:pPr>
      <w:r w:rsidRPr="007C1DE9">
        <w:rPr>
          <w:rFonts w:ascii="Arial" w:hAnsi="Arial" w:cs="Arial"/>
        </w:rPr>
        <w:t>The lowest assignment grade or one missed assignment will be dropped.</w:t>
      </w:r>
    </w:p>
    <w:p w:rsidR="009C0726" w:rsidRPr="00952DCF" w:rsidRDefault="00E06B2C" w:rsidP="0045520B">
      <w:pPr>
        <w:numPr>
          <w:ilvl w:val="0"/>
          <w:numId w:val="12"/>
        </w:numPr>
        <w:tabs>
          <w:tab w:val="clear" w:pos="720"/>
          <w:tab w:val="num" w:pos="513"/>
        </w:tabs>
        <w:ind w:left="513" w:hanging="456"/>
        <w:jc w:val="both"/>
        <w:rPr>
          <w:rFonts w:ascii="Arial" w:hAnsi="Arial" w:cs="Arial"/>
        </w:rPr>
      </w:pPr>
      <w:r w:rsidRPr="00952DCF">
        <w:rPr>
          <w:rFonts w:ascii="Arial" w:hAnsi="Arial" w:cs="Arial"/>
        </w:rPr>
        <w:t>You</w:t>
      </w:r>
      <w:r w:rsidR="00DF4398" w:rsidRPr="00952DCF">
        <w:rPr>
          <w:rFonts w:ascii="Arial" w:hAnsi="Arial" w:cs="Arial"/>
        </w:rPr>
        <w:t xml:space="preserve"> will </w:t>
      </w:r>
      <w:r w:rsidR="00292582">
        <w:rPr>
          <w:rFonts w:ascii="Arial" w:hAnsi="Arial" w:cs="Arial"/>
        </w:rPr>
        <w:t>be graded with zero if you arrive</w:t>
      </w:r>
      <w:r w:rsidR="00DF4398" w:rsidRPr="00952DCF">
        <w:rPr>
          <w:rFonts w:ascii="Arial" w:hAnsi="Arial" w:cs="Arial"/>
        </w:rPr>
        <w:t xml:space="preserve"> </w:t>
      </w:r>
      <w:r w:rsidR="00292582">
        <w:rPr>
          <w:rFonts w:ascii="Arial" w:hAnsi="Arial" w:cs="Arial"/>
        </w:rPr>
        <w:t xml:space="preserve">15 minutes </w:t>
      </w:r>
      <w:r w:rsidR="00DF4398" w:rsidRPr="00952DCF">
        <w:rPr>
          <w:rFonts w:ascii="Arial" w:hAnsi="Arial" w:cs="Arial"/>
        </w:rPr>
        <w:t>late</w:t>
      </w:r>
      <w:r w:rsidR="00292582">
        <w:rPr>
          <w:rFonts w:ascii="Arial" w:hAnsi="Arial" w:cs="Arial"/>
        </w:rPr>
        <w:t xml:space="preserve"> on the day of a quiz</w:t>
      </w:r>
      <w:r w:rsidR="008957B9">
        <w:rPr>
          <w:rFonts w:ascii="Arial" w:hAnsi="Arial" w:cs="Arial"/>
        </w:rPr>
        <w:t xml:space="preserve"> or final exam</w:t>
      </w:r>
      <w:r w:rsidR="00DF4398" w:rsidRPr="00952DCF">
        <w:rPr>
          <w:rFonts w:ascii="Arial" w:hAnsi="Arial" w:cs="Arial"/>
        </w:rPr>
        <w:t>. Check the class schedule for the tentative dates.</w:t>
      </w:r>
    </w:p>
    <w:p w:rsidR="009C0726" w:rsidRPr="003C09B2" w:rsidRDefault="009C0726" w:rsidP="009C0726">
      <w:pPr>
        <w:ind w:left="360"/>
        <w:jc w:val="both"/>
        <w:rPr>
          <w:rFonts w:ascii="Arial" w:hAnsi="Arial" w:cs="Arial"/>
        </w:rPr>
      </w:pPr>
    </w:p>
    <w:p w:rsidR="001C4371" w:rsidRPr="00351CFD" w:rsidRDefault="001C4371" w:rsidP="001C4371">
      <w:pPr>
        <w:jc w:val="both"/>
        <w:rPr>
          <w:rFonts w:ascii="Arial" w:hAnsi="Arial" w:cs="Arial"/>
          <w:b/>
        </w:rPr>
      </w:pPr>
      <w:r w:rsidRPr="005A1982">
        <w:rPr>
          <w:rFonts w:ascii="Arial" w:hAnsi="Arial" w:cs="Arial"/>
          <w:b/>
        </w:rPr>
        <w:t>Other Critical Course Expectations:</w:t>
      </w:r>
    </w:p>
    <w:p w:rsidR="00284081" w:rsidRDefault="00284081" w:rsidP="008954D3">
      <w:pPr>
        <w:numPr>
          <w:ilvl w:val="0"/>
          <w:numId w:val="9"/>
        </w:numPr>
        <w:tabs>
          <w:tab w:val="clear" w:pos="720"/>
          <w:tab w:val="num" w:pos="513"/>
        </w:tabs>
        <w:ind w:left="513" w:hanging="513"/>
        <w:jc w:val="both"/>
        <w:rPr>
          <w:rFonts w:ascii="Arial" w:hAnsi="Arial" w:cs="Arial"/>
        </w:rPr>
      </w:pPr>
      <w:r>
        <w:rPr>
          <w:rFonts w:ascii="Arial" w:hAnsi="Arial" w:cs="Arial"/>
        </w:rPr>
        <w:t>I am here to help. Get help EARLY if you are struggling with the concepts. Do not wait for the first test. You should expect to spend at least 3 hours outside of class studying for every hour in class room in order to maximize your chance for success.</w:t>
      </w:r>
    </w:p>
    <w:p w:rsidR="00E849FD" w:rsidRPr="00DB7B8C" w:rsidRDefault="0022547F" w:rsidP="00DB7B8C">
      <w:pPr>
        <w:numPr>
          <w:ilvl w:val="0"/>
          <w:numId w:val="9"/>
        </w:numPr>
        <w:tabs>
          <w:tab w:val="clear" w:pos="720"/>
          <w:tab w:val="num" w:pos="513"/>
        </w:tabs>
        <w:ind w:left="513" w:hanging="513"/>
        <w:jc w:val="both"/>
        <w:rPr>
          <w:rFonts w:ascii="Arial" w:hAnsi="Arial" w:cs="Arial"/>
        </w:rPr>
      </w:pPr>
      <w:r>
        <w:rPr>
          <w:rFonts w:ascii="Arial" w:hAnsi="Arial" w:cs="Arial"/>
        </w:rPr>
        <w:t xml:space="preserve">Check your Atlas account regularly for e-mails from instructor (changes by e-mails possible). </w:t>
      </w:r>
      <w:r w:rsidR="00E849FD">
        <w:rPr>
          <w:rFonts w:ascii="Arial" w:hAnsi="Arial" w:cs="Arial"/>
        </w:rPr>
        <w:t>U</w:t>
      </w:r>
      <w:r>
        <w:rPr>
          <w:rFonts w:ascii="Arial" w:hAnsi="Arial" w:cs="Arial"/>
        </w:rPr>
        <w:t xml:space="preserve">se </w:t>
      </w:r>
      <w:hyperlink r:id="rId8" w:history="1">
        <w:r w:rsidRPr="005324AF">
          <w:rPr>
            <w:rStyle w:val="Hyperlink"/>
            <w:rFonts w:ascii="Arial" w:hAnsi="Arial" w:cs="Arial"/>
          </w:rPr>
          <w:t>ccadenasvasquez@valenciacollege.edu</w:t>
        </w:r>
      </w:hyperlink>
      <w:r>
        <w:rPr>
          <w:rFonts w:ascii="Arial" w:hAnsi="Arial" w:cs="Arial"/>
        </w:rPr>
        <w:t xml:space="preserve"> for any e-mail correspondence.</w:t>
      </w:r>
    </w:p>
    <w:p w:rsidR="005359D5" w:rsidRPr="00E849FD" w:rsidRDefault="005359D5" w:rsidP="00E849FD">
      <w:pPr>
        <w:ind w:left="513"/>
        <w:jc w:val="both"/>
        <w:rPr>
          <w:rFonts w:ascii="Arial" w:hAnsi="Arial" w:cs="Arial"/>
        </w:rPr>
      </w:pPr>
    </w:p>
    <w:p w:rsidR="005A1982" w:rsidRDefault="005A1982" w:rsidP="005A1982">
      <w:pPr>
        <w:jc w:val="both"/>
        <w:rPr>
          <w:rFonts w:ascii="Arial" w:hAnsi="Arial" w:cs="Arial"/>
          <w:b/>
        </w:rPr>
      </w:pPr>
      <w:r w:rsidRPr="005A1982">
        <w:rPr>
          <w:rFonts w:ascii="Arial" w:hAnsi="Arial" w:cs="Arial"/>
          <w:b/>
        </w:rPr>
        <w:t>Important Dates:</w:t>
      </w:r>
    </w:p>
    <w:p w:rsidR="003906AF" w:rsidRPr="00A07325" w:rsidRDefault="003906AF" w:rsidP="003906AF">
      <w:pPr>
        <w:jc w:val="both"/>
        <w:rPr>
          <w:rFonts w:ascii="Arial" w:hAnsi="Arial" w:cs="Arial"/>
        </w:rPr>
      </w:pPr>
      <w:r w:rsidRPr="00A07325">
        <w:rPr>
          <w:rFonts w:ascii="Arial" w:hAnsi="Arial" w:cs="Arial"/>
        </w:rPr>
        <w:t xml:space="preserve">See the Academic Calendar: </w:t>
      </w:r>
      <w:hyperlink r:id="rId9" w:history="1">
        <w:r w:rsidRPr="00A07325">
          <w:rPr>
            <w:rStyle w:val="Hyperlink"/>
            <w:rFonts w:ascii="Arial" w:hAnsi="Arial" w:cs="Arial"/>
          </w:rPr>
          <w:t>http://valenciacollege.edu/calendar/</w:t>
        </w:r>
      </w:hyperlink>
    </w:p>
    <w:p w:rsidR="003906AF" w:rsidRPr="006F0900" w:rsidRDefault="003906AF" w:rsidP="003906AF">
      <w:pPr>
        <w:jc w:val="both"/>
        <w:rPr>
          <w:rFonts w:ascii="Arial" w:hAnsi="Arial" w:cs="Arial"/>
        </w:rPr>
      </w:pPr>
      <w:proofErr w:type="gramStart"/>
      <w:r w:rsidRPr="006F0900">
        <w:rPr>
          <w:rFonts w:ascii="Arial" w:hAnsi="Arial" w:cs="Arial"/>
        </w:rPr>
        <w:t>Monday, January 19</w:t>
      </w:r>
      <w:r w:rsidRPr="006F0900">
        <w:rPr>
          <w:rFonts w:ascii="Arial" w:hAnsi="Arial" w:cs="Arial"/>
          <w:vertAlign w:val="superscript"/>
        </w:rPr>
        <w:t>th</w:t>
      </w:r>
      <w:r>
        <w:rPr>
          <w:rFonts w:ascii="Arial" w:hAnsi="Arial" w:cs="Arial"/>
        </w:rPr>
        <w:t xml:space="preserve">   </w:t>
      </w:r>
      <w:r w:rsidRPr="006F0900">
        <w:rPr>
          <w:rFonts w:ascii="Arial" w:hAnsi="Arial" w:cs="Arial"/>
        </w:rPr>
        <w:t>Martin Luther King Jr. Day.</w:t>
      </w:r>
      <w:proofErr w:type="gramEnd"/>
      <w:r w:rsidRPr="006F0900">
        <w:rPr>
          <w:rFonts w:ascii="Arial" w:hAnsi="Arial" w:cs="Arial"/>
        </w:rPr>
        <w:t xml:space="preserve"> No class meeting.</w:t>
      </w:r>
    </w:p>
    <w:p w:rsidR="003906AF" w:rsidRPr="006F0900" w:rsidRDefault="003906AF" w:rsidP="003906AF">
      <w:pPr>
        <w:jc w:val="both"/>
        <w:rPr>
          <w:rFonts w:ascii="Arial" w:hAnsi="Arial" w:cs="Arial"/>
        </w:rPr>
      </w:pPr>
      <w:r w:rsidRPr="006F0900">
        <w:rPr>
          <w:rFonts w:ascii="Arial" w:hAnsi="Arial" w:cs="Arial"/>
        </w:rPr>
        <w:t>Friday, March 27</w:t>
      </w:r>
      <w:r w:rsidRPr="006F0900">
        <w:rPr>
          <w:rFonts w:ascii="Arial" w:hAnsi="Arial" w:cs="Arial"/>
          <w:vertAlign w:val="superscript"/>
        </w:rPr>
        <w:t>th</w:t>
      </w:r>
      <w:r w:rsidRPr="006F0900">
        <w:rPr>
          <w:rFonts w:ascii="Arial" w:hAnsi="Arial" w:cs="Arial"/>
        </w:rPr>
        <w:tab/>
        <w:t>Withdrawal deadline for “W” grade.</w:t>
      </w:r>
    </w:p>
    <w:p w:rsidR="003906AF" w:rsidRPr="006F0900" w:rsidRDefault="003906AF" w:rsidP="003906AF">
      <w:pPr>
        <w:jc w:val="both"/>
        <w:rPr>
          <w:rFonts w:ascii="Arial" w:hAnsi="Arial" w:cs="Arial"/>
        </w:rPr>
      </w:pPr>
      <w:r w:rsidRPr="006F0900">
        <w:rPr>
          <w:rFonts w:ascii="Arial" w:hAnsi="Arial" w:cs="Arial"/>
        </w:rPr>
        <w:t>Monday, March 9</w:t>
      </w:r>
      <w:r w:rsidRPr="006F0900">
        <w:rPr>
          <w:rFonts w:ascii="Arial" w:hAnsi="Arial" w:cs="Arial"/>
          <w:vertAlign w:val="superscript"/>
        </w:rPr>
        <w:t>th</w:t>
      </w:r>
      <w:r w:rsidRPr="006F0900">
        <w:rPr>
          <w:rFonts w:ascii="Arial" w:hAnsi="Arial" w:cs="Arial"/>
        </w:rPr>
        <w:t xml:space="preserve">    Spring Break. No class meeting.</w:t>
      </w:r>
    </w:p>
    <w:p w:rsidR="003906AF" w:rsidRPr="006F0900" w:rsidRDefault="003906AF" w:rsidP="003906AF">
      <w:pPr>
        <w:jc w:val="both"/>
        <w:rPr>
          <w:rFonts w:ascii="Arial" w:hAnsi="Arial" w:cs="Arial"/>
        </w:rPr>
      </w:pPr>
      <w:proofErr w:type="gramStart"/>
      <w:r w:rsidRPr="006F0900">
        <w:rPr>
          <w:rFonts w:ascii="Arial" w:hAnsi="Arial" w:cs="Arial"/>
        </w:rPr>
        <w:t>Monday, April 27</w:t>
      </w:r>
      <w:r w:rsidRPr="006F0900">
        <w:rPr>
          <w:rFonts w:ascii="Arial" w:hAnsi="Arial" w:cs="Arial"/>
          <w:vertAlign w:val="superscript"/>
        </w:rPr>
        <w:t xml:space="preserve">th </w:t>
      </w:r>
      <w:r w:rsidRPr="006F0900">
        <w:rPr>
          <w:rFonts w:ascii="Arial" w:hAnsi="Arial" w:cs="Arial"/>
        </w:rPr>
        <w:tab/>
        <w:t>Final Exam (1</w:t>
      </w:r>
      <w:r w:rsidR="00906150">
        <w:rPr>
          <w:rFonts w:ascii="Arial" w:hAnsi="Arial" w:cs="Arial"/>
        </w:rPr>
        <w:t>0:00 am – 12</w:t>
      </w:r>
      <w:r w:rsidRPr="006F0900">
        <w:rPr>
          <w:rFonts w:ascii="Arial" w:hAnsi="Arial" w:cs="Arial"/>
        </w:rPr>
        <w:t>:30 pm).</w:t>
      </w:r>
      <w:proofErr w:type="gramEnd"/>
    </w:p>
    <w:p w:rsidR="003906AF" w:rsidRDefault="003906AF" w:rsidP="003906AF">
      <w:pPr>
        <w:jc w:val="both"/>
        <w:rPr>
          <w:rFonts w:ascii="Arial" w:hAnsi="Arial" w:cs="Arial"/>
        </w:rPr>
      </w:pPr>
      <w:r w:rsidRPr="006F0900">
        <w:rPr>
          <w:rFonts w:ascii="Arial" w:hAnsi="Arial" w:cs="Arial"/>
        </w:rPr>
        <w:t>Monday, May 4</w:t>
      </w:r>
      <w:r w:rsidRPr="006F0900">
        <w:rPr>
          <w:rFonts w:ascii="Arial" w:hAnsi="Arial" w:cs="Arial"/>
          <w:vertAlign w:val="superscript"/>
        </w:rPr>
        <w:t>th</w:t>
      </w:r>
      <w:r w:rsidRPr="006F0900">
        <w:rPr>
          <w:rFonts w:ascii="Arial" w:hAnsi="Arial" w:cs="Arial"/>
        </w:rPr>
        <w:tab/>
        <w:t>Grades due.</w:t>
      </w:r>
    </w:p>
    <w:p w:rsidR="00CB5B6A" w:rsidRDefault="00CB5B6A" w:rsidP="005A1982">
      <w:pPr>
        <w:jc w:val="both"/>
        <w:rPr>
          <w:rFonts w:ascii="Arial" w:hAnsi="Arial" w:cs="Arial"/>
        </w:rPr>
      </w:pPr>
    </w:p>
    <w:p w:rsidR="00E849FD" w:rsidRDefault="00E849FD" w:rsidP="00E849FD">
      <w:pPr>
        <w:jc w:val="both"/>
        <w:rPr>
          <w:rFonts w:ascii="Arial" w:hAnsi="Arial" w:cs="Arial"/>
        </w:rPr>
      </w:pPr>
      <w:r>
        <w:rPr>
          <w:rFonts w:ascii="Arial" w:hAnsi="Arial" w:cs="Arial"/>
          <w:b/>
        </w:rPr>
        <w:t>Students with Special Needs or Disabilities</w:t>
      </w:r>
      <w:r w:rsidRPr="00247B3B">
        <w:rPr>
          <w:rFonts w:ascii="Arial" w:hAnsi="Arial" w:cs="Arial"/>
          <w:b/>
        </w:rPr>
        <w:t>:</w:t>
      </w:r>
      <w:r>
        <w:rPr>
          <w:rFonts w:ascii="Arial" w:hAnsi="Arial" w:cs="Arial"/>
        </w:rPr>
        <w:t xml:space="preserve"> </w:t>
      </w:r>
    </w:p>
    <w:p w:rsidR="00E849FD" w:rsidRDefault="00E849FD" w:rsidP="00E849FD">
      <w:pPr>
        <w:jc w:val="both"/>
        <w:rPr>
          <w:rFonts w:ascii="Arial" w:hAnsi="Arial" w:cs="Arial"/>
        </w:rPr>
      </w:pPr>
      <w:r>
        <w:rPr>
          <w:rFonts w:ascii="Arial" w:hAnsi="Arial" w:cs="Arial"/>
        </w:rPr>
        <w:t xml:space="preserve">Students with special needs or disabilities who qualify for academic accommodations must provide a Notification to the Instructor (NTI) form from the </w:t>
      </w:r>
      <w:r w:rsidRPr="00296868">
        <w:rPr>
          <w:rFonts w:ascii="Arial" w:hAnsi="Arial" w:cs="Arial"/>
          <w:b/>
          <w:u w:val="single"/>
        </w:rPr>
        <w:t>Office of Students with Disabilities</w:t>
      </w:r>
      <w:r>
        <w:rPr>
          <w:rFonts w:ascii="Arial" w:hAnsi="Arial" w:cs="Arial"/>
        </w:rPr>
        <w:t xml:space="preserve"> and discuss specific needs with the instructor, preferably during the first two weeks of class. The Office for Students with Disabilities (West Campus SSB - Room 102) determines accommodations based on appropriate documentation of disabilities.</w:t>
      </w:r>
    </w:p>
    <w:p w:rsidR="00E849FD" w:rsidRDefault="00E849FD" w:rsidP="00E849FD">
      <w:pPr>
        <w:jc w:val="both"/>
        <w:rPr>
          <w:rFonts w:ascii="Arial" w:hAnsi="Arial" w:cs="Arial"/>
        </w:rPr>
      </w:pPr>
    </w:p>
    <w:p w:rsidR="00E849FD" w:rsidRDefault="00E849FD" w:rsidP="00E849FD">
      <w:pPr>
        <w:jc w:val="both"/>
        <w:rPr>
          <w:rFonts w:ascii="Arial" w:hAnsi="Arial" w:cs="Arial"/>
        </w:rPr>
      </w:pPr>
      <w:r>
        <w:rPr>
          <w:rFonts w:ascii="Arial" w:hAnsi="Arial" w:cs="Arial"/>
        </w:rPr>
        <w:t>Academic accommodations are not retroactive, and will apply only to future assignments. For this reason, it is critically important to discuss these issues with your instructor as early in the course as possible.</w:t>
      </w:r>
    </w:p>
    <w:p w:rsidR="00284081" w:rsidRDefault="00284081" w:rsidP="005A1982">
      <w:pPr>
        <w:jc w:val="both"/>
        <w:rPr>
          <w:rFonts w:ascii="Arial" w:hAnsi="Arial" w:cs="Arial"/>
          <w:b/>
        </w:rPr>
      </w:pPr>
    </w:p>
    <w:p w:rsidR="00E849FD" w:rsidRDefault="00E849FD" w:rsidP="00E849FD">
      <w:pPr>
        <w:jc w:val="both"/>
        <w:rPr>
          <w:rFonts w:ascii="Arial" w:hAnsi="Arial" w:cs="Arial"/>
          <w:b/>
        </w:rPr>
      </w:pPr>
      <w:r w:rsidRPr="002A6F40">
        <w:rPr>
          <w:rFonts w:ascii="Arial" w:hAnsi="Arial" w:cs="Arial"/>
          <w:b/>
        </w:rPr>
        <w:t>Academic Honesty &amp; Plagiarism:</w:t>
      </w:r>
    </w:p>
    <w:p w:rsidR="00E849FD" w:rsidRPr="00D50349" w:rsidRDefault="00E849FD" w:rsidP="00D50349">
      <w:pPr>
        <w:numPr>
          <w:ilvl w:val="0"/>
          <w:numId w:val="10"/>
        </w:numPr>
        <w:tabs>
          <w:tab w:val="clear" w:pos="720"/>
          <w:tab w:val="num" w:pos="513"/>
        </w:tabs>
        <w:ind w:left="513" w:hanging="513"/>
        <w:jc w:val="both"/>
        <w:rPr>
          <w:rFonts w:ascii="Arial" w:hAnsi="Arial" w:cs="Arial"/>
          <w:u w:val="single"/>
        </w:rPr>
      </w:pPr>
      <w:r w:rsidRPr="00E849FD">
        <w:rPr>
          <w:rFonts w:ascii="Arial" w:hAnsi="Arial" w:cs="Arial"/>
        </w:rPr>
        <w:t>Each student</w:t>
      </w:r>
      <w:r>
        <w:rPr>
          <w:rFonts w:ascii="Arial" w:hAnsi="Arial" w:cs="Arial"/>
        </w:rPr>
        <w:t xml:space="preserve"> is expected to comply with the College policy on academic honesty as set forth in the admissions catalog and student handbook. Cheating is prohibited. Any student guilty of dishonesty, plagiarism and/or cheating will receive zero on the test or assignment and the instructor has the right to withdraw the student from the class and recommend expulsion from the program.</w:t>
      </w:r>
    </w:p>
    <w:p w:rsidR="00BF1637" w:rsidRPr="00BF1637" w:rsidRDefault="00BF1637" w:rsidP="00E849FD">
      <w:pPr>
        <w:numPr>
          <w:ilvl w:val="0"/>
          <w:numId w:val="10"/>
        </w:numPr>
        <w:tabs>
          <w:tab w:val="clear" w:pos="720"/>
          <w:tab w:val="num" w:pos="513"/>
        </w:tabs>
        <w:ind w:left="513" w:hanging="513"/>
        <w:jc w:val="both"/>
        <w:rPr>
          <w:rFonts w:ascii="Arial" w:hAnsi="Arial" w:cs="Arial"/>
          <w:u w:val="single"/>
        </w:rPr>
      </w:pPr>
      <w:r>
        <w:rPr>
          <w:rFonts w:ascii="Arial" w:hAnsi="Arial" w:cs="Arial"/>
        </w:rPr>
        <w:t>Submitting identical assignments is considered cheating</w:t>
      </w:r>
      <w:r w:rsidR="00D74E05">
        <w:rPr>
          <w:rFonts w:ascii="Arial" w:hAnsi="Arial" w:cs="Arial"/>
        </w:rPr>
        <w:t xml:space="preserve"> and can result in a grade equal to zero on the assignment for the students involved or dismissal from the class.</w:t>
      </w:r>
    </w:p>
    <w:p w:rsidR="00E849FD" w:rsidRPr="002A6F40" w:rsidRDefault="00E849FD" w:rsidP="00E849FD">
      <w:pPr>
        <w:jc w:val="both"/>
        <w:rPr>
          <w:rFonts w:ascii="Arial" w:hAnsi="Arial" w:cs="Arial"/>
        </w:rPr>
      </w:pPr>
    </w:p>
    <w:p w:rsidR="00E849FD" w:rsidRDefault="00E849FD" w:rsidP="00E849FD">
      <w:pPr>
        <w:jc w:val="both"/>
        <w:rPr>
          <w:rFonts w:ascii="Arial" w:hAnsi="Arial" w:cs="Arial"/>
          <w:b/>
        </w:rPr>
      </w:pPr>
      <w:r>
        <w:rPr>
          <w:rFonts w:ascii="Arial" w:hAnsi="Arial" w:cs="Arial"/>
          <w:b/>
        </w:rPr>
        <w:t>New Withdrawal Policy:</w:t>
      </w:r>
    </w:p>
    <w:p w:rsidR="00313380" w:rsidRDefault="00E849FD" w:rsidP="00E849FD">
      <w:pPr>
        <w:jc w:val="both"/>
        <w:rPr>
          <w:rFonts w:ascii="Arial" w:hAnsi="Arial" w:cs="Arial"/>
        </w:rPr>
      </w:pPr>
      <w:r>
        <w:rPr>
          <w:rFonts w:ascii="Arial" w:hAnsi="Arial" w:cs="Arial"/>
        </w:rPr>
        <w:t>Per</w:t>
      </w:r>
      <w:r w:rsidR="00D46D06">
        <w:rPr>
          <w:rFonts w:ascii="Arial" w:hAnsi="Arial" w:cs="Arial"/>
        </w:rPr>
        <w:t xml:space="preserve"> Valencia Policy</w:t>
      </w:r>
      <w:r w:rsidR="00313380">
        <w:rPr>
          <w:rFonts w:ascii="Arial" w:hAnsi="Arial" w:cs="Arial"/>
        </w:rPr>
        <w:t xml:space="preserve"> 4-07 (Academic Progress, Course Attendance and Grades, and Withdrawals), a student who withdraws from class before the withdrawal deadline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w:t>
      </w:r>
    </w:p>
    <w:p w:rsidR="00313380" w:rsidRDefault="005F5AC7" w:rsidP="00E849FD">
      <w:pPr>
        <w:jc w:val="both"/>
        <w:rPr>
          <w:rFonts w:ascii="Arial" w:hAnsi="Arial" w:cs="Arial"/>
        </w:rPr>
      </w:pPr>
      <w:hyperlink r:id="rId10" w:history="1">
        <w:r w:rsidR="00313380" w:rsidRPr="005324AF">
          <w:rPr>
            <w:rStyle w:val="Hyperlink"/>
            <w:rFonts w:ascii="Arial" w:hAnsi="Arial" w:cs="Arial"/>
          </w:rPr>
          <w:t>http://valenciacc.edu/generalcounsel/policydetail.cfm?RecordID=75</w:t>
        </w:r>
      </w:hyperlink>
    </w:p>
    <w:p w:rsidR="00313380" w:rsidRPr="00313380" w:rsidRDefault="00313380" w:rsidP="00E849FD">
      <w:pPr>
        <w:jc w:val="both"/>
        <w:rPr>
          <w:rFonts w:ascii="Arial" w:hAnsi="Arial" w:cs="Arial"/>
        </w:rPr>
      </w:pPr>
    </w:p>
    <w:p w:rsidR="00CB5B6A" w:rsidRDefault="00CB5B6A" w:rsidP="005A1982">
      <w:pPr>
        <w:jc w:val="both"/>
        <w:rPr>
          <w:rFonts w:ascii="Arial" w:hAnsi="Arial" w:cs="Arial"/>
          <w:b/>
        </w:rPr>
      </w:pPr>
      <w:r w:rsidRPr="00CB5B6A">
        <w:rPr>
          <w:rFonts w:ascii="Arial" w:hAnsi="Arial" w:cs="Arial"/>
          <w:b/>
        </w:rPr>
        <w:t xml:space="preserve">Valencia </w:t>
      </w:r>
      <w:r>
        <w:rPr>
          <w:rFonts w:ascii="Arial" w:hAnsi="Arial" w:cs="Arial"/>
          <w:b/>
        </w:rPr>
        <w:t>Student Core Competencies</w:t>
      </w:r>
      <w:r w:rsidR="003236C0">
        <w:rPr>
          <w:rFonts w:ascii="Arial" w:hAnsi="Arial" w:cs="Arial"/>
          <w:b/>
        </w:rPr>
        <w:t>:</w:t>
      </w:r>
    </w:p>
    <w:p w:rsidR="007F06EE" w:rsidRPr="00284081" w:rsidRDefault="003236C0" w:rsidP="00C21EE7">
      <w:pPr>
        <w:jc w:val="both"/>
        <w:rPr>
          <w:rFonts w:ascii="Arial" w:hAnsi="Arial" w:cs="Arial"/>
        </w:rPr>
      </w:pPr>
      <w:r w:rsidRPr="003236C0">
        <w:rPr>
          <w:rFonts w:ascii="Arial" w:hAnsi="Arial" w:cs="Arial"/>
        </w:rPr>
        <w:t>The faculty of Valencia College have defined four Core Competencies that</w:t>
      </w:r>
      <w:r>
        <w:rPr>
          <w:rFonts w:ascii="Arial" w:hAnsi="Arial" w:cs="Arial"/>
        </w:rPr>
        <w:t xml:space="preserve"> describe the learning outcomes for a Valencia graduate. They are: THINK, VALUE, COMMUNICATE, ACT. These competencies are</w:t>
      </w:r>
      <w:r w:rsidR="00C21EE7">
        <w:rPr>
          <w:rFonts w:ascii="Arial" w:hAnsi="Arial" w:cs="Arial"/>
        </w:rPr>
        <w:t xml:space="preserve"> outlined in the College website</w:t>
      </w:r>
      <w:r>
        <w:rPr>
          <w:rFonts w:ascii="Arial" w:hAnsi="Arial" w:cs="Arial"/>
        </w:rPr>
        <w:t>.</w:t>
      </w:r>
    </w:p>
    <w:p w:rsidR="008A0B99" w:rsidRPr="00586D83" w:rsidRDefault="008A0B99" w:rsidP="007321FB">
      <w:pPr>
        <w:jc w:val="both"/>
        <w:rPr>
          <w:rFonts w:ascii="Arial" w:hAnsi="Arial" w:cs="Arial"/>
          <w:b/>
        </w:rPr>
      </w:pPr>
    </w:p>
    <w:p w:rsidR="001B712C" w:rsidRPr="001B712C" w:rsidRDefault="001B712C" w:rsidP="003C09B2">
      <w:pPr>
        <w:jc w:val="both"/>
        <w:rPr>
          <w:rFonts w:ascii="Arial" w:hAnsi="Arial" w:cs="Arial"/>
          <w:b/>
        </w:rPr>
      </w:pPr>
      <w:r w:rsidRPr="001B712C">
        <w:rPr>
          <w:rFonts w:ascii="Arial" w:hAnsi="Arial" w:cs="Arial"/>
          <w:b/>
        </w:rPr>
        <w:t>Expected Student Conduct</w:t>
      </w:r>
      <w:r>
        <w:rPr>
          <w:rFonts w:ascii="Arial" w:hAnsi="Arial" w:cs="Arial"/>
          <w:b/>
        </w:rPr>
        <w:t>:</w:t>
      </w:r>
    </w:p>
    <w:p w:rsidR="001B712C" w:rsidRDefault="00D7208B" w:rsidP="003C09B2">
      <w:pPr>
        <w:jc w:val="both"/>
        <w:rPr>
          <w:rFonts w:ascii="Arial" w:hAnsi="Arial" w:cs="Arial"/>
        </w:rPr>
      </w:pPr>
      <w:r>
        <w:rPr>
          <w:rFonts w:ascii="Arial" w:hAnsi="Arial" w:cs="Arial"/>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w:t>
      </w:r>
      <w:r w:rsidR="00E849FD">
        <w:rPr>
          <w:rFonts w:ascii="Arial" w:hAnsi="Arial" w:cs="Arial"/>
        </w:rPr>
        <w:t xml:space="preserve"> By enrolling at Valencia College, a student assumes</w:t>
      </w:r>
      <w:r w:rsidR="00D46D06">
        <w:rPr>
          <w:rFonts w:ascii="Arial" w:hAnsi="Arial" w:cs="Arial"/>
        </w:rPr>
        <w:t xml:space="preserve"> the responsibility for becoming familiar with and abiding by the general rules of conduct.</w:t>
      </w:r>
    </w:p>
    <w:p w:rsidR="00D7208B" w:rsidRDefault="00D7208B" w:rsidP="003C09B2">
      <w:pPr>
        <w:jc w:val="both"/>
        <w:rPr>
          <w:rFonts w:ascii="Arial" w:hAnsi="Arial" w:cs="Arial"/>
        </w:rPr>
      </w:pPr>
    </w:p>
    <w:p w:rsidR="00D7208B" w:rsidRDefault="00D7208B" w:rsidP="003C09B2">
      <w:pPr>
        <w:jc w:val="both"/>
        <w:rPr>
          <w:rFonts w:ascii="Arial" w:hAnsi="Arial" w:cs="Arial"/>
        </w:rPr>
      </w:pPr>
      <w:r>
        <w:rPr>
          <w:rFonts w:ascii="Arial" w:hAnsi="Arial" w:cs="Arial"/>
        </w:rPr>
        <w:t>The primary</w:t>
      </w:r>
      <w:r w:rsidR="005E2AE0">
        <w:rPr>
          <w:rFonts w:ascii="Arial" w:hAnsi="Arial" w:cs="Arial"/>
        </w:rPr>
        <w:t xml:space="preserve"> responsibility for managing the classroom environment rests with the faculty. Students who engage in any prohibited or unlawful acts that result in disruption of a class </w:t>
      </w:r>
      <w:r w:rsidR="0018362A">
        <w:rPr>
          <w:rFonts w:ascii="Arial" w:hAnsi="Arial" w:cs="Arial"/>
        </w:rPr>
        <w:t xml:space="preserve">may be directed by the faculty to leave the class. Violation of any classroom or Valencia’s rules may lead to disciplinary action up to and including expulsion from Valencia. Disciplinary action could include being withdrawn from class, disciplinary </w:t>
      </w:r>
      <w:r w:rsidR="0018362A">
        <w:rPr>
          <w:rFonts w:ascii="Arial" w:hAnsi="Arial" w:cs="Arial"/>
        </w:rPr>
        <w:lastRenderedPageBreak/>
        <w:t>warning, probation, suspension, expulsion, or other appropriate and authorized actions</w:t>
      </w:r>
      <w:r w:rsidR="009A4C84">
        <w:rPr>
          <w:rFonts w:ascii="Arial" w:hAnsi="Arial" w:cs="Arial"/>
        </w:rPr>
        <w:t>. You will find the Student Code of Conduct in the current Valencia Student Handbook.</w:t>
      </w:r>
    </w:p>
    <w:p w:rsidR="009A4C84" w:rsidRDefault="009A4C84" w:rsidP="003C09B2">
      <w:pPr>
        <w:jc w:val="both"/>
        <w:rPr>
          <w:rFonts w:ascii="Arial" w:hAnsi="Arial" w:cs="Arial"/>
        </w:rPr>
      </w:pPr>
    </w:p>
    <w:p w:rsidR="009A4C84" w:rsidRDefault="009A4C84" w:rsidP="003C09B2">
      <w:pPr>
        <w:jc w:val="both"/>
        <w:rPr>
          <w:rFonts w:ascii="Arial" w:hAnsi="Arial" w:cs="Arial"/>
        </w:rPr>
      </w:pPr>
      <w:r>
        <w:rPr>
          <w:rFonts w:ascii="Arial" w:hAnsi="Arial" w:cs="Arial"/>
        </w:rPr>
        <w:t>Each student’s behavior in the classroom or Web course is expected to contribute to a positive learning/teaching environment</w:t>
      </w:r>
      <w:r w:rsidR="009022CF">
        <w:rPr>
          <w:rFonts w:ascii="Arial" w:hAnsi="Arial" w:cs="Arial"/>
        </w:rPr>
        <w:t>, respecting the rights of others and their opportunity to learn. No student has the right to interfere with the teaching/learning process, including the posting of inappropriate materials on chat room or Web page sites. The instructor has the authority to ask a disruptive student to leave the classroom, lab, or Web course and to file disciplinary charges if dis</w:t>
      </w:r>
      <w:r w:rsidR="008E7738">
        <w:rPr>
          <w:rFonts w:ascii="Arial" w:hAnsi="Arial" w:cs="Arial"/>
        </w:rPr>
        <w:t>ruptive behavior continues.</w:t>
      </w:r>
    </w:p>
    <w:p w:rsidR="002A6F40" w:rsidRDefault="002A6F40" w:rsidP="003C09B2">
      <w:pPr>
        <w:jc w:val="both"/>
        <w:rPr>
          <w:rFonts w:ascii="Arial" w:hAnsi="Arial" w:cs="Arial"/>
        </w:rPr>
      </w:pPr>
    </w:p>
    <w:p w:rsidR="00584DE7" w:rsidRPr="001B712C" w:rsidRDefault="00D74E05" w:rsidP="00584DE7">
      <w:pPr>
        <w:jc w:val="both"/>
        <w:rPr>
          <w:rFonts w:ascii="Arial" w:hAnsi="Arial" w:cs="Arial"/>
          <w:b/>
        </w:rPr>
      </w:pPr>
      <w:r>
        <w:rPr>
          <w:rFonts w:ascii="Arial" w:hAnsi="Arial" w:cs="Arial"/>
          <w:b/>
        </w:rPr>
        <w:t>C</w:t>
      </w:r>
      <w:r w:rsidR="00584DE7">
        <w:rPr>
          <w:rFonts w:ascii="Arial" w:hAnsi="Arial" w:cs="Arial"/>
          <w:b/>
        </w:rPr>
        <w:t>lass Schedule:</w:t>
      </w:r>
    </w:p>
    <w:p w:rsidR="00C27740" w:rsidRDefault="00584DE7" w:rsidP="00584DE7">
      <w:pPr>
        <w:jc w:val="both"/>
        <w:rPr>
          <w:rFonts w:ascii="Arial" w:hAnsi="Arial" w:cs="Arial"/>
        </w:rPr>
      </w:pPr>
      <w:r>
        <w:rPr>
          <w:rFonts w:ascii="Arial" w:hAnsi="Arial" w:cs="Arial"/>
        </w:rPr>
        <w:t xml:space="preserve">The following is a </w:t>
      </w:r>
      <w:r w:rsidRPr="00584DE7">
        <w:rPr>
          <w:rFonts w:ascii="Arial" w:hAnsi="Arial" w:cs="Arial"/>
          <w:u w:val="single"/>
        </w:rPr>
        <w:t>tentative</w:t>
      </w:r>
      <w:r>
        <w:rPr>
          <w:rFonts w:ascii="Arial" w:hAnsi="Arial" w:cs="Arial"/>
        </w:rPr>
        <w:t xml:space="preserve"> schedule based upon class needs. The instructor reserves the right to make any schedule changes, if necessary.</w:t>
      </w:r>
    </w:p>
    <w:p w:rsidR="00C27740" w:rsidRDefault="00C27740" w:rsidP="003C09B2">
      <w:pPr>
        <w:jc w:val="both"/>
        <w:rPr>
          <w:rFonts w:ascii="Arial" w:hAnsi="Arial" w:cs="Arial"/>
        </w:rPr>
      </w:pPr>
    </w:p>
    <w:tbl>
      <w:tblPr>
        <w:tblStyle w:val="TableGrid"/>
        <w:tblW w:w="0" w:type="auto"/>
        <w:tblInd w:w="108" w:type="dxa"/>
        <w:tblLayout w:type="fixed"/>
        <w:tblLook w:val="01E0" w:firstRow="1" w:lastRow="1" w:firstColumn="1" w:lastColumn="1" w:noHBand="0" w:noVBand="0"/>
      </w:tblPr>
      <w:tblGrid>
        <w:gridCol w:w="1710"/>
        <w:gridCol w:w="5400"/>
        <w:gridCol w:w="2250"/>
      </w:tblGrid>
      <w:tr w:rsidR="00C27740" w:rsidTr="00584DE7">
        <w:tc>
          <w:tcPr>
            <w:tcW w:w="1710" w:type="dxa"/>
            <w:shd w:val="clear" w:color="auto" w:fill="auto"/>
          </w:tcPr>
          <w:p w:rsidR="00C27740" w:rsidRPr="00E93A85" w:rsidRDefault="00C27740" w:rsidP="00823526">
            <w:pPr>
              <w:jc w:val="center"/>
              <w:rPr>
                <w:rFonts w:ascii="Arial" w:hAnsi="Arial" w:cs="Arial"/>
                <w:b/>
              </w:rPr>
            </w:pPr>
            <w:r w:rsidRPr="00E93A85">
              <w:rPr>
                <w:rFonts w:ascii="Arial" w:hAnsi="Arial" w:cs="Arial"/>
                <w:b/>
              </w:rPr>
              <w:t>D</w:t>
            </w:r>
            <w:r>
              <w:rPr>
                <w:rFonts w:ascii="Arial" w:hAnsi="Arial" w:cs="Arial"/>
                <w:b/>
              </w:rPr>
              <w:t>ate</w:t>
            </w:r>
          </w:p>
        </w:tc>
        <w:tc>
          <w:tcPr>
            <w:tcW w:w="5400" w:type="dxa"/>
            <w:shd w:val="clear" w:color="auto" w:fill="auto"/>
          </w:tcPr>
          <w:p w:rsidR="00C27740" w:rsidRPr="00E93A85" w:rsidRDefault="00C27740" w:rsidP="003F086A">
            <w:pPr>
              <w:jc w:val="center"/>
              <w:rPr>
                <w:rFonts w:ascii="Arial" w:hAnsi="Arial" w:cs="Arial"/>
                <w:b/>
              </w:rPr>
            </w:pPr>
            <w:r>
              <w:rPr>
                <w:rFonts w:ascii="Arial" w:hAnsi="Arial" w:cs="Arial"/>
                <w:b/>
              </w:rPr>
              <w:t>Lecture on</w:t>
            </w:r>
          </w:p>
        </w:tc>
        <w:tc>
          <w:tcPr>
            <w:tcW w:w="2250" w:type="dxa"/>
            <w:shd w:val="clear" w:color="auto" w:fill="auto"/>
          </w:tcPr>
          <w:p w:rsidR="00C27740" w:rsidRPr="00E93A85" w:rsidRDefault="00823526" w:rsidP="001B5A71">
            <w:pPr>
              <w:jc w:val="center"/>
              <w:rPr>
                <w:rFonts w:ascii="Arial" w:hAnsi="Arial" w:cs="Arial"/>
                <w:b/>
              </w:rPr>
            </w:pPr>
            <w:r>
              <w:rPr>
                <w:rFonts w:ascii="Arial" w:hAnsi="Arial" w:cs="Arial"/>
                <w:b/>
              </w:rPr>
              <w:t>Comment</w:t>
            </w:r>
          </w:p>
        </w:tc>
      </w:tr>
      <w:tr w:rsidR="00C27740" w:rsidTr="00584DE7">
        <w:trPr>
          <w:trHeight w:val="242"/>
        </w:trPr>
        <w:tc>
          <w:tcPr>
            <w:tcW w:w="1710" w:type="dxa"/>
            <w:shd w:val="clear" w:color="auto" w:fill="auto"/>
          </w:tcPr>
          <w:p w:rsidR="00C27740" w:rsidRDefault="007435DD" w:rsidP="00823526">
            <w:pPr>
              <w:jc w:val="center"/>
              <w:rPr>
                <w:rFonts w:ascii="Arial" w:hAnsi="Arial" w:cs="Arial"/>
              </w:rPr>
            </w:pPr>
            <w:r>
              <w:rPr>
                <w:rFonts w:ascii="Arial" w:hAnsi="Arial" w:cs="Arial"/>
              </w:rPr>
              <w:t>01/12</w:t>
            </w:r>
            <w:r w:rsidR="00C27740">
              <w:rPr>
                <w:rFonts w:ascii="Arial" w:hAnsi="Arial" w:cs="Arial"/>
              </w:rPr>
              <w:t>/201</w:t>
            </w:r>
            <w:r>
              <w:rPr>
                <w:rFonts w:ascii="Arial" w:hAnsi="Arial" w:cs="Arial"/>
              </w:rPr>
              <w:t>5</w:t>
            </w:r>
          </w:p>
        </w:tc>
        <w:tc>
          <w:tcPr>
            <w:tcW w:w="5400" w:type="dxa"/>
            <w:shd w:val="clear" w:color="auto" w:fill="auto"/>
          </w:tcPr>
          <w:p w:rsidR="00C27740" w:rsidRDefault="008D7182" w:rsidP="00022F2E">
            <w:pPr>
              <w:jc w:val="center"/>
              <w:rPr>
                <w:rFonts w:ascii="Arial" w:hAnsi="Arial" w:cs="Arial"/>
              </w:rPr>
            </w:pPr>
            <w:r>
              <w:rPr>
                <w:rFonts w:ascii="Arial" w:hAnsi="Arial" w:cs="Arial"/>
              </w:rPr>
              <w:t>Excel 1</w:t>
            </w:r>
          </w:p>
        </w:tc>
        <w:tc>
          <w:tcPr>
            <w:tcW w:w="2250" w:type="dxa"/>
            <w:shd w:val="clear" w:color="auto" w:fill="auto"/>
          </w:tcPr>
          <w:p w:rsidR="00C27740" w:rsidRDefault="00C27740" w:rsidP="001B5A71">
            <w:pPr>
              <w:jc w:val="center"/>
              <w:rPr>
                <w:rFonts w:ascii="Arial" w:hAnsi="Arial" w:cs="Arial"/>
              </w:rPr>
            </w:pPr>
          </w:p>
        </w:tc>
      </w:tr>
      <w:tr w:rsidR="00C27740" w:rsidTr="00584DE7">
        <w:tc>
          <w:tcPr>
            <w:tcW w:w="1710" w:type="dxa"/>
            <w:shd w:val="clear" w:color="auto" w:fill="auto"/>
          </w:tcPr>
          <w:p w:rsidR="00C27740" w:rsidRDefault="00601F11" w:rsidP="007435DD">
            <w:pPr>
              <w:jc w:val="center"/>
              <w:rPr>
                <w:rFonts w:ascii="Arial" w:hAnsi="Arial" w:cs="Arial"/>
              </w:rPr>
            </w:pPr>
            <w:r>
              <w:rPr>
                <w:rFonts w:ascii="Arial" w:hAnsi="Arial" w:cs="Arial"/>
              </w:rPr>
              <w:t>0</w:t>
            </w:r>
            <w:r w:rsidR="007435DD">
              <w:rPr>
                <w:rFonts w:ascii="Arial" w:hAnsi="Arial" w:cs="Arial"/>
              </w:rPr>
              <w:t>1/</w:t>
            </w:r>
            <w:r w:rsidR="00255371">
              <w:rPr>
                <w:rFonts w:ascii="Arial" w:hAnsi="Arial" w:cs="Arial"/>
              </w:rPr>
              <w:t>1</w:t>
            </w:r>
            <w:r w:rsidR="007435DD">
              <w:rPr>
                <w:rFonts w:ascii="Arial" w:hAnsi="Arial" w:cs="Arial"/>
              </w:rPr>
              <w:t>9</w:t>
            </w:r>
            <w:r w:rsidR="00C27740">
              <w:rPr>
                <w:rFonts w:ascii="Arial" w:hAnsi="Arial" w:cs="Arial"/>
              </w:rPr>
              <w:t>/201</w:t>
            </w:r>
            <w:r w:rsidR="007435DD">
              <w:rPr>
                <w:rFonts w:ascii="Arial" w:hAnsi="Arial" w:cs="Arial"/>
              </w:rPr>
              <w:t>5</w:t>
            </w:r>
          </w:p>
        </w:tc>
        <w:tc>
          <w:tcPr>
            <w:tcW w:w="5400" w:type="dxa"/>
            <w:shd w:val="clear" w:color="auto" w:fill="auto"/>
          </w:tcPr>
          <w:p w:rsidR="00C27740" w:rsidRDefault="00255371" w:rsidP="003F086A">
            <w:pPr>
              <w:jc w:val="center"/>
              <w:rPr>
                <w:rFonts w:ascii="Arial" w:hAnsi="Arial" w:cs="Arial"/>
              </w:rPr>
            </w:pPr>
            <w:r>
              <w:rPr>
                <w:rFonts w:ascii="Arial" w:hAnsi="Arial" w:cs="Arial"/>
              </w:rPr>
              <w:t>Labor Day</w:t>
            </w:r>
          </w:p>
        </w:tc>
        <w:tc>
          <w:tcPr>
            <w:tcW w:w="2250" w:type="dxa"/>
            <w:shd w:val="clear" w:color="auto" w:fill="auto"/>
          </w:tcPr>
          <w:p w:rsidR="00C27740" w:rsidRDefault="00255371" w:rsidP="001B5A71">
            <w:pPr>
              <w:jc w:val="center"/>
              <w:rPr>
                <w:rFonts w:ascii="Arial" w:hAnsi="Arial" w:cs="Arial"/>
              </w:rPr>
            </w:pPr>
            <w:r>
              <w:rPr>
                <w:rFonts w:ascii="Arial" w:hAnsi="Arial" w:cs="Arial"/>
              </w:rPr>
              <w:t>No Class Meeting</w:t>
            </w:r>
          </w:p>
        </w:tc>
      </w:tr>
      <w:tr w:rsidR="00C27740" w:rsidTr="00584DE7">
        <w:tc>
          <w:tcPr>
            <w:tcW w:w="1710" w:type="dxa"/>
            <w:shd w:val="clear" w:color="auto" w:fill="auto"/>
          </w:tcPr>
          <w:p w:rsidR="00C27740" w:rsidRDefault="007435DD" w:rsidP="00823526">
            <w:pPr>
              <w:jc w:val="center"/>
              <w:rPr>
                <w:rFonts w:ascii="Arial" w:hAnsi="Arial" w:cs="Arial"/>
              </w:rPr>
            </w:pPr>
            <w:r>
              <w:rPr>
                <w:rFonts w:ascii="Arial" w:hAnsi="Arial" w:cs="Arial"/>
              </w:rPr>
              <w:t>01/26</w:t>
            </w:r>
            <w:r w:rsidR="00C27740">
              <w:rPr>
                <w:rFonts w:ascii="Arial" w:hAnsi="Arial" w:cs="Arial"/>
              </w:rPr>
              <w:t>/201</w:t>
            </w:r>
            <w:r>
              <w:rPr>
                <w:rFonts w:ascii="Arial" w:hAnsi="Arial" w:cs="Arial"/>
              </w:rPr>
              <w:t>5</w:t>
            </w:r>
          </w:p>
        </w:tc>
        <w:tc>
          <w:tcPr>
            <w:tcW w:w="5400" w:type="dxa"/>
            <w:shd w:val="clear" w:color="auto" w:fill="auto"/>
          </w:tcPr>
          <w:p w:rsidR="00C27740" w:rsidRDefault="008D7182" w:rsidP="003F086A">
            <w:pPr>
              <w:jc w:val="center"/>
              <w:rPr>
                <w:rFonts w:ascii="Arial" w:hAnsi="Arial" w:cs="Arial"/>
              </w:rPr>
            </w:pPr>
            <w:r>
              <w:rPr>
                <w:rFonts w:ascii="Arial" w:hAnsi="Arial" w:cs="Arial"/>
              </w:rPr>
              <w:t>Excel 2</w:t>
            </w:r>
          </w:p>
        </w:tc>
        <w:tc>
          <w:tcPr>
            <w:tcW w:w="2250" w:type="dxa"/>
            <w:shd w:val="clear" w:color="auto" w:fill="auto"/>
          </w:tcPr>
          <w:p w:rsidR="00C27740" w:rsidRDefault="00C27740" w:rsidP="001B5A71">
            <w:pPr>
              <w:jc w:val="center"/>
              <w:rPr>
                <w:rFonts w:ascii="Arial" w:hAnsi="Arial" w:cs="Arial"/>
              </w:rPr>
            </w:pPr>
          </w:p>
        </w:tc>
      </w:tr>
      <w:tr w:rsidR="00C306EE" w:rsidTr="00584DE7">
        <w:tc>
          <w:tcPr>
            <w:tcW w:w="1710" w:type="dxa"/>
            <w:shd w:val="clear" w:color="auto" w:fill="auto"/>
          </w:tcPr>
          <w:p w:rsidR="00C306EE" w:rsidRDefault="007435DD" w:rsidP="00823526">
            <w:pPr>
              <w:jc w:val="center"/>
              <w:rPr>
                <w:rFonts w:ascii="Arial" w:hAnsi="Arial" w:cs="Arial"/>
              </w:rPr>
            </w:pPr>
            <w:r>
              <w:rPr>
                <w:rFonts w:ascii="Arial" w:hAnsi="Arial" w:cs="Arial"/>
              </w:rPr>
              <w:t>02/02</w:t>
            </w:r>
            <w:r w:rsidR="00C306EE">
              <w:rPr>
                <w:rFonts w:ascii="Arial" w:hAnsi="Arial" w:cs="Arial"/>
              </w:rPr>
              <w:t>/201</w:t>
            </w:r>
            <w:r>
              <w:rPr>
                <w:rFonts w:ascii="Arial" w:hAnsi="Arial" w:cs="Arial"/>
              </w:rPr>
              <w:t>5</w:t>
            </w:r>
          </w:p>
        </w:tc>
        <w:tc>
          <w:tcPr>
            <w:tcW w:w="5400" w:type="dxa"/>
            <w:shd w:val="clear" w:color="auto" w:fill="auto"/>
          </w:tcPr>
          <w:p w:rsidR="00C306EE" w:rsidRDefault="00233DB0" w:rsidP="000077F0">
            <w:pPr>
              <w:jc w:val="center"/>
              <w:rPr>
                <w:rFonts w:ascii="Arial" w:hAnsi="Arial" w:cs="Arial"/>
              </w:rPr>
            </w:pPr>
            <w:r>
              <w:rPr>
                <w:rFonts w:ascii="Arial" w:hAnsi="Arial" w:cs="Arial"/>
              </w:rPr>
              <w:t>Excel 3</w:t>
            </w:r>
          </w:p>
        </w:tc>
        <w:tc>
          <w:tcPr>
            <w:tcW w:w="2250" w:type="dxa"/>
            <w:shd w:val="clear" w:color="auto" w:fill="auto"/>
          </w:tcPr>
          <w:p w:rsidR="00C306EE" w:rsidRDefault="00C306EE" w:rsidP="001B5A71">
            <w:pPr>
              <w:jc w:val="center"/>
              <w:rPr>
                <w:rFonts w:ascii="Arial" w:hAnsi="Arial" w:cs="Arial"/>
              </w:rPr>
            </w:pPr>
          </w:p>
        </w:tc>
      </w:tr>
      <w:tr w:rsidR="00C306EE" w:rsidTr="00584DE7">
        <w:tc>
          <w:tcPr>
            <w:tcW w:w="1710" w:type="dxa"/>
            <w:shd w:val="clear" w:color="auto" w:fill="auto"/>
          </w:tcPr>
          <w:p w:rsidR="00C306EE" w:rsidRDefault="000D334A" w:rsidP="00255371">
            <w:pPr>
              <w:jc w:val="center"/>
              <w:rPr>
                <w:rFonts w:ascii="Arial" w:hAnsi="Arial" w:cs="Arial"/>
              </w:rPr>
            </w:pPr>
            <w:r>
              <w:rPr>
                <w:rFonts w:ascii="Arial" w:hAnsi="Arial" w:cs="Arial"/>
              </w:rPr>
              <w:t>02/09</w:t>
            </w:r>
            <w:r w:rsidR="00C306EE">
              <w:rPr>
                <w:rFonts w:ascii="Arial" w:hAnsi="Arial" w:cs="Arial"/>
              </w:rPr>
              <w:t>/201</w:t>
            </w:r>
            <w:r w:rsidR="007435DD">
              <w:rPr>
                <w:rFonts w:ascii="Arial" w:hAnsi="Arial" w:cs="Arial"/>
              </w:rPr>
              <w:t>5</w:t>
            </w:r>
          </w:p>
        </w:tc>
        <w:tc>
          <w:tcPr>
            <w:tcW w:w="5400" w:type="dxa"/>
            <w:shd w:val="clear" w:color="auto" w:fill="auto"/>
          </w:tcPr>
          <w:p w:rsidR="00C306EE" w:rsidRDefault="005609C4" w:rsidP="000077F0">
            <w:pPr>
              <w:jc w:val="center"/>
              <w:rPr>
                <w:rFonts w:ascii="Arial" w:hAnsi="Arial" w:cs="Arial"/>
              </w:rPr>
            </w:pPr>
            <w:r>
              <w:rPr>
                <w:rFonts w:ascii="Arial" w:hAnsi="Arial" w:cs="Arial"/>
              </w:rPr>
              <w:t>Excel 4</w:t>
            </w:r>
          </w:p>
        </w:tc>
        <w:tc>
          <w:tcPr>
            <w:tcW w:w="2250" w:type="dxa"/>
            <w:shd w:val="clear" w:color="auto" w:fill="auto"/>
          </w:tcPr>
          <w:p w:rsidR="00C306EE" w:rsidRDefault="005609C4" w:rsidP="001B5A71">
            <w:pPr>
              <w:jc w:val="center"/>
              <w:rPr>
                <w:rFonts w:ascii="Arial" w:hAnsi="Arial" w:cs="Arial"/>
              </w:rPr>
            </w:pPr>
            <w:r>
              <w:rPr>
                <w:rFonts w:ascii="Arial" w:hAnsi="Arial" w:cs="Arial"/>
              </w:rPr>
              <w:t>Quiz 1</w:t>
            </w:r>
          </w:p>
        </w:tc>
      </w:tr>
      <w:tr w:rsidR="00C306EE" w:rsidTr="00584DE7">
        <w:tc>
          <w:tcPr>
            <w:tcW w:w="1710" w:type="dxa"/>
            <w:shd w:val="clear" w:color="auto" w:fill="auto"/>
          </w:tcPr>
          <w:p w:rsidR="00C306EE" w:rsidRDefault="000D334A" w:rsidP="00823526">
            <w:pPr>
              <w:jc w:val="center"/>
              <w:rPr>
                <w:rFonts w:ascii="Arial" w:hAnsi="Arial" w:cs="Arial"/>
              </w:rPr>
            </w:pPr>
            <w:r>
              <w:rPr>
                <w:rFonts w:ascii="Arial" w:hAnsi="Arial" w:cs="Arial"/>
              </w:rPr>
              <w:t>02/16</w:t>
            </w:r>
            <w:r w:rsidR="00C306EE">
              <w:rPr>
                <w:rFonts w:ascii="Arial" w:hAnsi="Arial" w:cs="Arial"/>
              </w:rPr>
              <w:t>/201</w:t>
            </w:r>
            <w:r w:rsidR="007435DD">
              <w:rPr>
                <w:rFonts w:ascii="Arial" w:hAnsi="Arial" w:cs="Arial"/>
              </w:rPr>
              <w:t>5</w:t>
            </w:r>
          </w:p>
        </w:tc>
        <w:tc>
          <w:tcPr>
            <w:tcW w:w="5400" w:type="dxa"/>
            <w:shd w:val="clear" w:color="auto" w:fill="auto"/>
          </w:tcPr>
          <w:p w:rsidR="00C306EE" w:rsidRDefault="005609C4" w:rsidP="003F086A">
            <w:pPr>
              <w:jc w:val="center"/>
              <w:rPr>
                <w:rFonts w:ascii="Arial" w:hAnsi="Arial" w:cs="Arial"/>
              </w:rPr>
            </w:pPr>
            <w:r>
              <w:rPr>
                <w:rFonts w:ascii="Arial" w:hAnsi="Arial" w:cs="Arial"/>
              </w:rPr>
              <w:t>Excel 5</w:t>
            </w:r>
          </w:p>
        </w:tc>
        <w:tc>
          <w:tcPr>
            <w:tcW w:w="2250" w:type="dxa"/>
            <w:shd w:val="clear" w:color="auto" w:fill="auto"/>
          </w:tcPr>
          <w:p w:rsidR="00C306EE" w:rsidRDefault="00C306EE" w:rsidP="001B5A71">
            <w:pPr>
              <w:jc w:val="center"/>
              <w:rPr>
                <w:rFonts w:ascii="Arial" w:hAnsi="Arial" w:cs="Arial"/>
              </w:rPr>
            </w:pPr>
          </w:p>
        </w:tc>
      </w:tr>
      <w:tr w:rsidR="00CB7941" w:rsidTr="00584DE7">
        <w:tc>
          <w:tcPr>
            <w:tcW w:w="1710" w:type="dxa"/>
            <w:shd w:val="clear" w:color="auto" w:fill="auto"/>
          </w:tcPr>
          <w:p w:rsidR="00CB7941" w:rsidRPr="006F688A" w:rsidRDefault="000D334A" w:rsidP="00823526">
            <w:pPr>
              <w:jc w:val="center"/>
              <w:rPr>
                <w:rFonts w:ascii="Arial" w:hAnsi="Arial" w:cs="Arial"/>
                <w:b/>
              </w:rPr>
            </w:pPr>
            <w:r>
              <w:rPr>
                <w:rFonts w:ascii="Arial" w:hAnsi="Arial" w:cs="Arial"/>
              </w:rPr>
              <w:t>02/23</w:t>
            </w:r>
            <w:r w:rsidR="00CB7941">
              <w:rPr>
                <w:rFonts w:ascii="Arial" w:hAnsi="Arial" w:cs="Arial"/>
              </w:rPr>
              <w:t>/201</w:t>
            </w:r>
            <w:r w:rsidR="007435DD">
              <w:rPr>
                <w:rFonts w:ascii="Arial" w:hAnsi="Arial" w:cs="Arial"/>
              </w:rPr>
              <w:t>5</w:t>
            </w:r>
          </w:p>
        </w:tc>
        <w:tc>
          <w:tcPr>
            <w:tcW w:w="5400" w:type="dxa"/>
            <w:shd w:val="clear" w:color="auto" w:fill="auto"/>
          </w:tcPr>
          <w:p w:rsidR="00CB7941" w:rsidRDefault="005609C4" w:rsidP="00601F11">
            <w:pPr>
              <w:jc w:val="center"/>
              <w:rPr>
                <w:rFonts w:ascii="Arial" w:hAnsi="Arial" w:cs="Arial"/>
              </w:rPr>
            </w:pPr>
            <w:r>
              <w:rPr>
                <w:rFonts w:ascii="Arial" w:hAnsi="Arial" w:cs="Arial"/>
              </w:rPr>
              <w:t>Excel 6</w:t>
            </w:r>
          </w:p>
        </w:tc>
        <w:tc>
          <w:tcPr>
            <w:tcW w:w="2250" w:type="dxa"/>
            <w:shd w:val="clear" w:color="auto" w:fill="auto"/>
          </w:tcPr>
          <w:p w:rsidR="00CB7941" w:rsidRDefault="00CB7941" w:rsidP="001B5A71">
            <w:pPr>
              <w:jc w:val="center"/>
              <w:rPr>
                <w:rFonts w:ascii="Arial" w:hAnsi="Arial" w:cs="Arial"/>
              </w:rPr>
            </w:pPr>
          </w:p>
        </w:tc>
      </w:tr>
      <w:tr w:rsidR="008D7182" w:rsidTr="00584DE7">
        <w:tc>
          <w:tcPr>
            <w:tcW w:w="1710" w:type="dxa"/>
            <w:shd w:val="clear" w:color="auto" w:fill="auto"/>
          </w:tcPr>
          <w:p w:rsidR="008D7182" w:rsidRDefault="000D334A" w:rsidP="00255371">
            <w:pPr>
              <w:jc w:val="center"/>
              <w:rPr>
                <w:rFonts w:ascii="Arial" w:hAnsi="Arial" w:cs="Arial"/>
              </w:rPr>
            </w:pPr>
            <w:r>
              <w:rPr>
                <w:rFonts w:ascii="Arial" w:hAnsi="Arial" w:cs="Arial"/>
              </w:rPr>
              <w:t>03/02</w:t>
            </w:r>
            <w:r w:rsidR="008D7182">
              <w:rPr>
                <w:rFonts w:ascii="Arial" w:hAnsi="Arial" w:cs="Arial"/>
              </w:rPr>
              <w:t>/201</w:t>
            </w:r>
            <w:r w:rsidR="007435DD">
              <w:rPr>
                <w:rFonts w:ascii="Arial" w:hAnsi="Arial" w:cs="Arial"/>
              </w:rPr>
              <w:t>5</w:t>
            </w:r>
          </w:p>
        </w:tc>
        <w:tc>
          <w:tcPr>
            <w:tcW w:w="5400" w:type="dxa"/>
            <w:shd w:val="clear" w:color="auto" w:fill="auto"/>
          </w:tcPr>
          <w:p w:rsidR="008D7182" w:rsidRDefault="00EC4503" w:rsidP="00137010">
            <w:pPr>
              <w:jc w:val="center"/>
              <w:rPr>
                <w:rFonts w:ascii="Arial" w:hAnsi="Arial" w:cs="Arial"/>
              </w:rPr>
            </w:pPr>
            <w:r>
              <w:rPr>
                <w:rFonts w:ascii="Arial" w:hAnsi="Arial" w:cs="Arial"/>
              </w:rPr>
              <w:t>Practice Session</w:t>
            </w:r>
          </w:p>
        </w:tc>
        <w:tc>
          <w:tcPr>
            <w:tcW w:w="2250" w:type="dxa"/>
            <w:shd w:val="clear" w:color="auto" w:fill="auto"/>
          </w:tcPr>
          <w:p w:rsidR="008D7182" w:rsidRDefault="008D7182" w:rsidP="008D7182">
            <w:pPr>
              <w:jc w:val="center"/>
              <w:rPr>
                <w:rFonts w:ascii="Arial" w:hAnsi="Arial" w:cs="Arial"/>
              </w:rPr>
            </w:pPr>
          </w:p>
        </w:tc>
      </w:tr>
      <w:tr w:rsidR="008D7182" w:rsidTr="00584DE7">
        <w:tc>
          <w:tcPr>
            <w:tcW w:w="1710" w:type="dxa"/>
            <w:shd w:val="clear" w:color="auto" w:fill="auto"/>
          </w:tcPr>
          <w:p w:rsidR="008D7182" w:rsidRDefault="005F5AC7" w:rsidP="00255371">
            <w:pPr>
              <w:jc w:val="center"/>
              <w:rPr>
                <w:rFonts w:ascii="Arial" w:hAnsi="Arial" w:cs="Arial"/>
              </w:rPr>
            </w:pPr>
            <w:r>
              <w:rPr>
                <w:rFonts w:ascii="Arial" w:hAnsi="Arial" w:cs="Arial"/>
              </w:rPr>
              <w:t>03</w:t>
            </w:r>
            <w:r w:rsidR="00255371">
              <w:rPr>
                <w:rFonts w:ascii="Arial" w:hAnsi="Arial" w:cs="Arial"/>
              </w:rPr>
              <w:t>/</w:t>
            </w:r>
            <w:r>
              <w:rPr>
                <w:rFonts w:ascii="Arial" w:hAnsi="Arial" w:cs="Arial"/>
              </w:rPr>
              <w:t>09</w:t>
            </w:r>
            <w:r w:rsidR="008D7182">
              <w:rPr>
                <w:rFonts w:ascii="Arial" w:hAnsi="Arial" w:cs="Arial"/>
              </w:rPr>
              <w:t>/201</w:t>
            </w:r>
            <w:r w:rsidR="007435DD">
              <w:rPr>
                <w:rFonts w:ascii="Arial" w:hAnsi="Arial" w:cs="Arial"/>
              </w:rPr>
              <w:t>5</w:t>
            </w:r>
          </w:p>
        </w:tc>
        <w:tc>
          <w:tcPr>
            <w:tcW w:w="5400" w:type="dxa"/>
            <w:shd w:val="clear" w:color="auto" w:fill="auto"/>
          </w:tcPr>
          <w:p w:rsidR="008D7182" w:rsidRDefault="00EC4503" w:rsidP="00137010">
            <w:pPr>
              <w:jc w:val="center"/>
              <w:rPr>
                <w:rFonts w:ascii="Arial" w:hAnsi="Arial" w:cs="Arial"/>
              </w:rPr>
            </w:pPr>
            <w:r>
              <w:rPr>
                <w:rFonts w:ascii="Arial" w:hAnsi="Arial" w:cs="Arial"/>
              </w:rPr>
              <w:t>MATLAB 1</w:t>
            </w:r>
          </w:p>
        </w:tc>
        <w:tc>
          <w:tcPr>
            <w:tcW w:w="2250" w:type="dxa"/>
            <w:shd w:val="clear" w:color="auto" w:fill="auto"/>
          </w:tcPr>
          <w:p w:rsidR="008D7182" w:rsidRDefault="00EC4503" w:rsidP="001B5A71">
            <w:pPr>
              <w:jc w:val="center"/>
              <w:rPr>
                <w:rFonts w:ascii="Arial" w:hAnsi="Arial" w:cs="Arial"/>
              </w:rPr>
            </w:pPr>
            <w:r>
              <w:rPr>
                <w:rFonts w:ascii="Arial" w:hAnsi="Arial" w:cs="Arial"/>
              </w:rPr>
              <w:t>Quiz 2</w:t>
            </w:r>
          </w:p>
        </w:tc>
      </w:tr>
      <w:tr w:rsidR="008D7182" w:rsidTr="00584DE7">
        <w:tc>
          <w:tcPr>
            <w:tcW w:w="1710" w:type="dxa"/>
            <w:shd w:val="clear" w:color="auto" w:fill="auto"/>
          </w:tcPr>
          <w:p w:rsidR="008D7182" w:rsidRDefault="005F5AC7" w:rsidP="00823526">
            <w:pPr>
              <w:jc w:val="center"/>
              <w:rPr>
                <w:rFonts w:ascii="Arial" w:hAnsi="Arial" w:cs="Arial"/>
              </w:rPr>
            </w:pPr>
            <w:r>
              <w:rPr>
                <w:rFonts w:ascii="Arial" w:hAnsi="Arial" w:cs="Arial"/>
              </w:rPr>
              <w:t>03/16</w:t>
            </w:r>
            <w:r w:rsidR="008D7182">
              <w:rPr>
                <w:rFonts w:ascii="Arial" w:hAnsi="Arial" w:cs="Arial"/>
              </w:rPr>
              <w:t>/201</w:t>
            </w:r>
            <w:r w:rsidR="007435DD">
              <w:rPr>
                <w:rFonts w:ascii="Arial" w:hAnsi="Arial" w:cs="Arial"/>
              </w:rPr>
              <w:t>5</w:t>
            </w:r>
          </w:p>
        </w:tc>
        <w:tc>
          <w:tcPr>
            <w:tcW w:w="5400" w:type="dxa"/>
            <w:shd w:val="clear" w:color="auto" w:fill="auto"/>
          </w:tcPr>
          <w:p w:rsidR="008D7182" w:rsidRDefault="005609C4" w:rsidP="000077F0">
            <w:pPr>
              <w:jc w:val="center"/>
              <w:rPr>
                <w:rFonts w:ascii="Arial" w:hAnsi="Arial" w:cs="Arial"/>
              </w:rPr>
            </w:pPr>
            <w:r>
              <w:rPr>
                <w:rFonts w:ascii="Arial" w:hAnsi="Arial" w:cs="Arial"/>
              </w:rPr>
              <w:t xml:space="preserve">MATLAB </w:t>
            </w:r>
            <w:r w:rsidR="005F5AC7">
              <w:rPr>
                <w:rFonts w:ascii="Arial" w:hAnsi="Arial" w:cs="Arial"/>
              </w:rPr>
              <w:t>2</w:t>
            </w:r>
          </w:p>
        </w:tc>
        <w:tc>
          <w:tcPr>
            <w:tcW w:w="2250" w:type="dxa"/>
            <w:shd w:val="clear" w:color="auto" w:fill="auto"/>
          </w:tcPr>
          <w:p w:rsidR="008D7182" w:rsidRDefault="008D7182" w:rsidP="001B5A71">
            <w:pPr>
              <w:jc w:val="center"/>
              <w:rPr>
                <w:rFonts w:ascii="Arial" w:hAnsi="Arial" w:cs="Arial"/>
              </w:rPr>
            </w:pPr>
          </w:p>
        </w:tc>
      </w:tr>
      <w:tr w:rsidR="008D7182" w:rsidTr="00584DE7">
        <w:tc>
          <w:tcPr>
            <w:tcW w:w="1710" w:type="dxa"/>
            <w:shd w:val="clear" w:color="auto" w:fill="auto"/>
          </w:tcPr>
          <w:p w:rsidR="008D7182" w:rsidRDefault="005F5AC7" w:rsidP="00255371">
            <w:pPr>
              <w:jc w:val="center"/>
              <w:rPr>
                <w:rFonts w:ascii="Arial" w:hAnsi="Arial" w:cs="Arial"/>
              </w:rPr>
            </w:pPr>
            <w:r>
              <w:rPr>
                <w:rFonts w:ascii="Arial" w:hAnsi="Arial" w:cs="Arial"/>
              </w:rPr>
              <w:t>03/23</w:t>
            </w:r>
            <w:r w:rsidR="008D7182">
              <w:rPr>
                <w:rFonts w:ascii="Arial" w:hAnsi="Arial" w:cs="Arial"/>
              </w:rPr>
              <w:t>/201</w:t>
            </w:r>
            <w:r w:rsidR="007435DD">
              <w:rPr>
                <w:rFonts w:ascii="Arial" w:hAnsi="Arial" w:cs="Arial"/>
              </w:rPr>
              <w:t>5</w:t>
            </w:r>
          </w:p>
        </w:tc>
        <w:tc>
          <w:tcPr>
            <w:tcW w:w="5400" w:type="dxa"/>
            <w:shd w:val="clear" w:color="auto" w:fill="auto"/>
          </w:tcPr>
          <w:p w:rsidR="008D7182" w:rsidRDefault="005609C4" w:rsidP="000077F0">
            <w:pPr>
              <w:jc w:val="center"/>
              <w:rPr>
                <w:rFonts w:ascii="Arial" w:hAnsi="Arial" w:cs="Arial"/>
              </w:rPr>
            </w:pPr>
            <w:r>
              <w:rPr>
                <w:rFonts w:ascii="Arial" w:hAnsi="Arial" w:cs="Arial"/>
              </w:rPr>
              <w:t xml:space="preserve">MATLAB </w:t>
            </w:r>
            <w:r w:rsidR="005F5AC7">
              <w:rPr>
                <w:rFonts w:ascii="Arial" w:hAnsi="Arial" w:cs="Arial"/>
              </w:rPr>
              <w:t>3</w:t>
            </w:r>
          </w:p>
        </w:tc>
        <w:tc>
          <w:tcPr>
            <w:tcW w:w="2250" w:type="dxa"/>
            <w:shd w:val="clear" w:color="auto" w:fill="auto"/>
          </w:tcPr>
          <w:p w:rsidR="008D7182" w:rsidRDefault="008D7182" w:rsidP="001B5A71">
            <w:pPr>
              <w:jc w:val="center"/>
              <w:rPr>
                <w:rFonts w:ascii="Arial" w:hAnsi="Arial" w:cs="Arial"/>
              </w:rPr>
            </w:pPr>
          </w:p>
        </w:tc>
      </w:tr>
      <w:tr w:rsidR="008D7182" w:rsidTr="00584DE7">
        <w:tc>
          <w:tcPr>
            <w:tcW w:w="1710" w:type="dxa"/>
            <w:shd w:val="clear" w:color="auto" w:fill="auto"/>
          </w:tcPr>
          <w:p w:rsidR="008D7182" w:rsidRDefault="005F5AC7" w:rsidP="00255371">
            <w:pPr>
              <w:jc w:val="center"/>
              <w:rPr>
                <w:rFonts w:ascii="Arial" w:hAnsi="Arial" w:cs="Arial"/>
              </w:rPr>
            </w:pPr>
            <w:r>
              <w:rPr>
                <w:rFonts w:ascii="Arial" w:hAnsi="Arial" w:cs="Arial"/>
              </w:rPr>
              <w:t>03/3</w:t>
            </w:r>
            <w:r w:rsidR="00255371">
              <w:rPr>
                <w:rFonts w:ascii="Arial" w:hAnsi="Arial" w:cs="Arial"/>
              </w:rPr>
              <w:t>0</w:t>
            </w:r>
            <w:r w:rsidR="008D7182">
              <w:rPr>
                <w:rFonts w:ascii="Arial" w:hAnsi="Arial" w:cs="Arial"/>
              </w:rPr>
              <w:t>/201</w:t>
            </w:r>
            <w:r w:rsidR="007435DD">
              <w:rPr>
                <w:rFonts w:ascii="Arial" w:hAnsi="Arial" w:cs="Arial"/>
              </w:rPr>
              <w:t>5</w:t>
            </w:r>
          </w:p>
        </w:tc>
        <w:tc>
          <w:tcPr>
            <w:tcW w:w="5400" w:type="dxa"/>
            <w:shd w:val="clear" w:color="auto" w:fill="auto"/>
          </w:tcPr>
          <w:p w:rsidR="008D7182" w:rsidRDefault="005609C4" w:rsidP="000077F0">
            <w:pPr>
              <w:jc w:val="center"/>
              <w:rPr>
                <w:rFonts w:ascii="Arial" w:hAnsi="Arial" w:cs="Arial"/>
              </w:rPr>
            </w:pPr>
            <w:r>
              <w:rPr>
                <w:rFonts w:ascii="Arial" w:hAnsi="Arial" w:cs="Arial"/>
              </w:rPr>
              <w:t xml:space="preserve">MATLAB </w:t>
            </w:r>
            <w:r w:rsidR="005F5AC7">
              <w:rPr>
                <w:rFonts w:ascii="Arial" w:hAnsi="Arial" w:cs="Arial"/>
              </w:rPr>
              <w:t>4</w:t>
            </w:r>
          </w:p>
        </w:tc>
        <w:tc>
          <w:tcPr>
            <w:tcW w:w="2250" w:type="dxa"/>
            <w:shd w:val="clear" w:color="auto" w:fill="auto"/>
          </w:tcPr>
          <w:p w:rsidR="008D7182" w:rsidRDefault="008D7182" w:rsidP="001B5A71">
            <w:pPr>
              <w:jc w:val="center"/>
              <w:rPr>
                <w:rFonts w:ascii="Arial" w:hAnsi="Arial" w:cs="Arial"/>
              </w:rPr>
            </w:pPr>
          </w:p>
        </w:tc>
      </w:tr>
      <w:tr w:rsidR="008D7182" w:rsidTr="00584DE7">
        <w:tc>
          <w:tcPr>
            <w:tcW w:w="1710" w:type="dxa"/>
            <w:shd w:val="clear" w:color="auto" w:fill="auto"/>
          </w:tcPr>
          <w:p w:rsidR="008D7182" w:rsidRDefault="005F5AC7" w:rsidP="00255371">
            <w:pPr>
              <w:jc w:val="center"/>
              <w:rPr>
                <w:rFonts w:ascii="Arial" w:hAnsi="Arial" w:cs="Arial"/>
              </w:rPr>
            </w:pPr>
            <w:r>
              <w:rPr>
                <w:rFonts w:ascii="Arial" w:hAnsi="Arial" w:cs="Arial"/>
              </w:rPr>
              <w:t>04/06</w:t>
            </w:r>
            <w:r w:rsidR="008D7182">
              <w:rPr>
                <w:rFonts w:ascii="Arial" w:hAnsi="Arial" w:cs="Arial"/>
              </w:rPr>
              <w:t>/201</w:t>
            </w:r>
            <w:r w:rsidR="007435DD">
              <w:rPr>
                <w:rFonts w:ascii="Arial" w:hAnsi="Arial" w:cs="Arial"/>
              </w:rPr>
              <w:t>5</w:t>
            </w:r>
          </w:p>
        </w:tc>
        <w:tc>
          <w:tcPr>
            <w:tcW w:w="5400" w:type="dxa"/>
            <w:shd w:val="clear" w:color="auto" w:fill="auto"/>
          </w:tcPr>
          <w:p w:rsidR="008D7182" w:rsidRPr="002F3082" w:rsidRDefault="005609C4" w:rsidP="003F086A">
            <w:pPr>
              <w:jc w:val="center"/>
              <w:rPr>
                <w:rFonts w:ascii="Arial" w:hAnsi="Arial" w:cs="Arial"/>
              </w:rPr>
            </w:pPr>
            <w:r>
              <w:rPr>
                <w:rFonts w:ascii="Arial" w:hAnsi="Arial" w:cs="Arial"/>
              </w:rPr>
              <w:t xml:space="preserve">MATLAB </w:t>
            </w:r>
            <w:r w:rsidR="005F5AC7">
              <w:rPr>
                <w:rFonts w:ascii="Arial" w:hAnsi="Arial" w:cs="Arial"/>
              </w:rPr>
              <w:t>5</w:t>
            </w:r>
          </w:p>
        </w:tc>
        <w:tc>
          <w:tcPr>
            <w:tcW w:w="2250" w:type="dxa"/>
            <w:shd w:val="clear" w:color="auto" w:fill="auto"/>
          </w:tcPr>
          <w:p w:rsidR="008D7182" w:rsidRPr="002F3082" w:rsidRDefault="00EC4503" w:rsidP="001B5A71">
            <w:pPr>
              <w:jc w:val="center"/>
              <w:rPr>
                <w:rFonts w:ascii="Arial" w:hAnsi="Arial" w:cs="Arial"/>
              </w:rPr>
            </w:pPr>
            <w:r>
              <w:rPr>
                <w:rFonts w:ascii="Arial" w:hAnsi="Arial" w:cs="Arial"/>
              </w:rPr>
              <w:t>Quiz 3</w:t>
            </w:r>
          </w:p>
        </w:tc>
      </w:tr>
      <w:tr w:rsidR="008D7182" w:rsidTr="00584DE7">
        <w:tc>
          <w:tcPr>
            <w:tcW w:w="1710" w:type="dxa"/>
            <w:shd w:val="clear" w:color="auto" w:fill="auto"/>
          </w:tcPr>
          <w:p w:rsidR="008D7182" w:rsidRDefault="005F5AC7" w:rsidP="00823526">
            <w:pPr>
              <w:jc w:val="center"/>
              <w:rPr>
                <w:rFonts w:ascii="Arial" w:hAnsi="Arial" w:cs="Arial"/>
              </w:rPr>
            </w:pPr>
            <w:r>
              <w:rPr>
                <w:rFonts w:ascii="Arial" w:hAnsi="Arial" w:cs="Arial"/>
              </w:rPr>
              <w:t>04/13</w:t>
            </w:r>
            <w:r w:rsidR="008D7182">
              <w:rPr>
                <w:rFonts w:ascii="Arial" w:hAnsi="Arial" w:cs="Arial"/>
              </w:rPr>
              <w:t>/201</w:t>
            </w:r>
            <w:r w:rsidR="007435DD">
              <w:rPr>
                <w:rFonts w:ascii="Arial" w:hAnsi="Arial" w:cs="Arial"/>
              </w:rPr>
              <w:t>5</w:t>
            </w:r>
          </w:p>
        </w:tc>
        <w:tc>
          <w:tcPr>
            <w:tcW w:w="5400" w:type="dxa"/>
            <w:shd w:val="clear" w:color="auto" w:fill="auto"/>
          </w:tcPr>
          <w:p w:rsidR="008D7182" w:rsidRPr="002F3082" w:rsidRDefault="005609C4" w:rsidP="003F086A">
            <w:pPr>
              <w:jc w:val="center"/>
              <w:rPr>
                <w:rFonts w:ascii="Arial" w:hAnsi="Arial" w:cs="Arial"/>
              </w:rPr>
            </w:pPr>
            <w:r>
              <w:rPr>
                <w:rFonts w:ascii="Arial" w:hAnsi="Arial" w:cs="Arial"/>
              </w:rPr>
              <w:t xml:space="preserve">MATLAB </w:t>
            </w:r>
            <w:r w:rsidR="005F5AC7">
              <w:rPr>
                <w:rFonts w:ascii="Arial" w:hAnsi="Arial" w:cs="Arial"/>
              </w:rPr>
              <w:t>6</w:t>
            </w:r>
            <w:bookmarkStart w:id="0" w:name="_GoBack"/>
            <w:bookmarkEnd w:id="0"/>
          </w:p>
        </w:tc>
        <w:tc>
          <w:tcPr>
            <w:tcW w:w="2250" w:type="dxa"/>
            <w:shd w:val="clear" w:color="auto" w:fill="auto"/>
          </w:tcPr>
          <w:p w:rsidR="008D7182" w:rsidRPr="002F3082" w:rsidRDefault="008D7182" w:rsidP="001B5A71">
            <w:pPr>
              <w:jc w:val="center"/>
              <w:rPr>
                <w:rFonts w:ascii="Arial" w:hAnsi="Arial" w:cs="Arial"/>
              </w:rPr>
            </w:pPr>
          </w:p>
        </w:tc>
      </w:tr>
      <w:tr w:rsidR="008D7182" w:rsidTr="00584DE7">
        <w:tc>
          <w:tcPr>
            <w:tcW w:w="1710" w:type="dxa"/>
            <w:shd w:val="clear" w:color="auto" w:fill="auto"/>
          </w:tcPr>
          <w:p w:rsidR="008D7182" w:rsidRDefault="005F5AC7" w:rsidP="00255371">
            <w:pPr>
              <w:jc w:val="center"/>
              <w:rPr>
                <w:rFonts w:ascii="Arial" w:hAnsi="Arial" w:cs="Arial"/>
              </w:rPr>
            </w:pPr>
            <w:r>
              <w:rPr>
                <w:rFonts w:ascii="Arial" w:hAnsi="Arial" w:cs="Arial"/>
              </w:rPr>
              <w:t>04/20</w:t>
            </w:r>
            <w:r w:rsidR="008D7182">
              <w:rPr>
                <w:rFonts w:ascii="Arial" w:hAnsi="Arial" w:cs="Arial"/>
              </w:rPr>
              <w:t>/201</w:t>
            </w:r>
            <w:r w:rsidR="007435DD">
              <w:rPr>
                <w:rFonts w:ascii="Arial" w:hAnsi="Arial" w:cs="Arial"/>
              </w:rPr>
              <w:t>5</w:t>
            </w:r>
          </w:p>
        </w:tc>
        <w:tc>
          <w:tcPr>
            <w:tcW w:w="5400" w:type="dxa"/>
            <w:shd w:val="clear" w:color="auto" w:fill="auto"/>
          </w:tcPr>
          <w:p w:rsidR="008D7182" w:rsidRPr="002F3082" w:rsidRDefault="005609C4" w:rsidP="003F086A">
            <w:pPr>
              <w:jc w:val="center"/>
              <w:rPr>
                <w:rFonts w:ascii="Arial" w:hAnsi="Arial" w:cs="Arial"/>
              </w:rPr>
            </w:pPr>
            <w:r>
              <w:rPr>
                <w:rFonts w:ascii="Arial" w:hAnsi="Arial" w:cs="Arial"/>
              </w:rPr>
              <w:t>Final Exam Practice Session</w:t>
            </w:r>
          </w:p>
        </w:tc>
        <w:tc>
          <w:tcPr>
            <w:tcW w:w="2250" w:type="dxa"/>
            <w:shd w:val="clear" w:color="auto" w:fill="auto"/>
          </w:tcPr>
          <w:p w:rsidR="008D7182" w:rsidRPr="002F3082" w:rsidRDefault="008D7182" w:rsidP="001B5A71">
            <w:pPr>
              <w:jc w:val="center"/>
              <w:rPr>
                <w:rFonts w:ascii="Arial" w:hAnsi="Arial" w:cs="Arial"/>
              </w:rPr>
            </w:pPr>
          </w:p>
        </w:tc>
      </w:tr>
      <w:tr w:rsidR="008D7182" w:rsidTr="00584DE7">
        <w:tc>
          <w:tcPr>
            <w:tcW w:w="1710" w:type="dxa"/>
            <w:shd w:val="clear" w:color="auto" w:fill="auto"/>
          </w:tcPr>
          <w:p w:rsidR="008D7182" w:rsidRDefault="005F5AC7" w:rsidP="00255371">
            <w:pPr>
              <w:jc w:val="center"/>
              <w:rPr>
                <w:rFonts w:ascii="Arial" w:hAnsi="Arial" w:cs="Arial"/>
              </w:rPr>
            </w:pPr>
            <w:r>
              <w:rPr>
                <w:rFonts w:ascii="Arial" w:hAnsi="Arial" w:cs="Arial"/>
              </w:rPr>
              <w:t>04/27</w:t>
            </w:r>
            <w:r w:rsidR="008D7182">
              <w:rPr>
                <w:rFonts w:ascii="Arial" w:hAnsi="Arial" w:cs="Arial"/>
              </w:rPr>
              <w:t>/201</w:t>
            </w:r>
            <w:r w:rsidR="007435DD">
              <w:rPr>
                <w:rFonts w:ascii="Arial" w:hAnsi="Arial" w:cs="Arial"/>
              </w:rPr>
              <w:t>5</w:t>
            </w:r>
          </w:p>
        </w:tc>
        <w:tc>
          <w:tcPr>
            <w:tcW w:w="5400" w:type="dxa"/>
            <w:shd w:val="clear" w:color="auto" w:fill="auto"/>
          </w:tcPr>
          <w:p w:rsidR="008D7182" w:rsidRPr="002F3082" w:rsidRDefault="008D7182" w:rsidP="00137010">
            <w:pPr>
              <w:jc w:val="center"/>
              <w:rPr>
                <w:rFonts w:ascii="Arial" w:hAnsi="Arial" w:cs="Arial"/>
              </w:rPr>
            </w:pPr>
            <w:r w:rsidRPr="002F3082">
              <w:rPr>
                <w:rFonts w:ascii="Arial" w:hAnsi="Arial" w:cs="Arial"/>
              </w:rPr>
              <w:t>Final Exams Week</w:t>
            </w:r>
          </w:p>
        </w:tc>
        <w:tc>
          <w:tcPr>
            <w:tcW w:w="2250" w:type="dxa"/>
            <w:shd w:val="clear" w:color="auto" w:fill="auto"/>
          </w:tcPr>
          <w:p w:rsidR="008D7182" w:rsidRDefault="008D7182" w:rsidP="00137010">
            <w:pPr>
              <w:jc w:val="center"/>
              <w:rPr>
                <w:rFonts w:ascii="Arial" w:hAnsi="Arial" w:cs="Arial"/>
              </w:rPr>
            </w:pPr>
            <w:r w:rsidRPr="002F3082">
              <w:rPr>
                <w:rFonts w:ascii="Arial" w:hAnsi="Arial" w:cs="Arial"/>
              </w:rPr>
              <w:t>Final Exam</w:t>
            </w:r>
          </w:p>
        </w:tc>
      </w:tr>
    </w:tbl>
    <w:p w:rsidR="006C7D83" w:rsidRDefault="006C7D83" w:rsidP="003C09B2">
      <w:pPr>
        <w:jc w:val="both"/>
        <w:rPr>
          <w:rFonts w:ascii="Arial" w:hAnsi="Arial" w:cs="Arial"/>
        </w:rPr>
      </w:pPr>
    </w:p>
    <w:p w:rsidR="00C27740" w:rsidRDefault="00C27740" w:rsidP="003C09B2">
      <w:pPr>
        <w:jc w:val="both"/>
        <w:rPr>
          <w:rFonts w:ascii="Arial" w:hAnsi="Arial" w:cs="Arial"/>
        </w:rPr>
      </w:pPr>
    </w:p>
    <w:sectPr w:rsidR="00C27740" w:rsidSect="007A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7214"/>
    <w:multiLevelType w:val="hybridMultilevel"/>
    <w:tmpl w:val="9BF46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2761B"/>
    <w:multiLevelType w:val="hybridMultilevel"/>
    <w:tmpl w:val="78CA70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011826"/>
    <w:multiLevelType w:val="hybridMultilevel"/>
    <w:tmpl w:val="E630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C79C8"/>
    <w:multiLevelType w:val="hybridMultilevel"/>
    <w:tmpl w:val="9092C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4C7D7E"/>
    <w:multiLevelType w:val="hybridMultilevel"/>
    <w:tmpl w:val="363E3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28203E"/>
    <w:multiLevelType w:val="multilevel"/>
    <w:tmpl w:val="616A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24FD8"/>
    <w:multiLevelType w:val="hybridMultilevel"/>
    <w:tmpl w:val="E6526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1D767F"/>
    <w:multiLevelType w:val="hybridMultilevel"/>
    <w:tmpl w:val="308A7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C12A3F"/>
    <w:multiLevelType w:val="hybridMultilevel"/>
    <w:tmpl w:val="81645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6954DB"/>
    <w:multiLevelType w:val="hybridMultilevel"/>
    <w:tmpl w:val="E334D18A"/>
    <w:lvl w:ilvl="0" w:tplc="2A2650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1D3227"/>
    <w:multiLevelType w:val="hybridMultilevel"/>
    <w:tmpl w:val="FA88C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604DAE"/>
    <w:multiLevelType w:val="hybridMultilevel"/>
    <w:tmpl w:val="7BE438DA"/>
    <w:lvl w:ilvl="0" w:tplc="0409000F">
      <w:start w:val="1"/>
      <w:numFmt w:val="decimal"/>
      <w:lvlText w:val="%1."/>
      <w:lvlJc w:val="left"/>
      <w:pPr>
        <w:tabs>
          <w:tab w:val="num" w:pos="720"/>
        </w:tabs>
        <w:ind w:left="720" w:hanging="360"/>
      </w:pPr>
      <w:rPr>
        <w:rFonts w:hint="default"/>
      </w:rPr>
    </w:lvl>
    <w:lvl w:ilvl="1" w:tplc="63040C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9B274E"/>
    <w:multiLevelType w:val="hybridMultilevel"/>
    <w:tmpl w:val="5E7C1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385CF3"/>
    <w:multiLevelType w:val="hybridMultilevel"/>
    <w:tmpl w:val="39CCB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6742DF"/>
    <w:multiLevelType w:val="hybridMultilevel"/>
    <w:tmpl w:val="A5C862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5"/>
  </w:num>
  <w:num w:numId="4">
    <w:abstractNumId w:val="3"/>
  </w:num>
  <w:num w:numId="5">
    <w:abstractNumId w:val="9"/>
  </w:num>
  <w:num w:numId="6">
    <w:abstractNumId w:val="11"/>
  </w:num>
  <w:num w:numId="7">
    <w:abstractNumId w:val="4"/>
  </w:num>
  <w:num w:numId="8">
    <w:abstractNumId w:val="8"/>
  </w:num>
  <w:num w:numId="9">
    <w:abstractNumId w:val="13"/>
  </w:num>
  <w:num w:numId="10">
    <w:abstractNumId w:val="12"/>
  </w:num>
  <w:num w:numId="11">
    <w:abstractNumId w:val="7"/>
  </w:num>
  <w:num w:numId="12">
    <w:abstractNumId w:val="1"/>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30"/>
    <w:rsid w:val="0000028E"/>
    <w:rsid w:val="00003E9D"/>
    <w:rsid w:val="000061C2"/>
    <w:rsid w:val="00014F6F"/>
    <w:rsid w:val="00020834"/>
    <w:rsid w:val="0002206E"/>
    <w:rsid w:val="00022F2E"/>
    <w:rsid w:val="00030F5F"/>
    <w:rsid w:val="000312B4"/>
    <w:rsid w:val="00041F1C"/>
    <w:rsid w:val="000430EF"/>
    <w:rsid w:val="000472A3"/>
    <w:rsid w:val="00053ACE"/>
    <w:rsid w:val="00053DD5"/>
    <w:rsid w:val="000667F1"/>
    <w:rsid w:val="00070184"/>
    <w:rsid w:val="000702AE"/>
    <w:rsid w:val="00074C18"/>
    <w:rsid w:val="00075FE5"/>
    <w:rsid w:val="00093B60"/>
    <w:rsid w:val="000A1078"/>
    <w:rsid w:val="000A5889"/>
    <w:rsid w:val="000A6082"/>
    <w:rsid w:val="000C0EB7"/>
    <w:rsid w:val="000C3E91"/>
    <w:rsid w:val="000C7B14"/>
    <w:rsid w:val="000C7D76"/>
    <w:rsid w:val="000D334A"/>
    <w:rsid w:val="000F165C"/>
    <w:rsid w:val="001007F0"/>
    <w:rsid w:val="00100870"/>
    <w:rsid w:val="00110941"/>
    <w:rsid w:val="00121E64"/>
    <w:rsid w:val="0013739B"/>
    <w:rsid w:val="00137D8F"/>
    <w:rsid w:val="00140E04"/>
    <w:rsid w:val="0014538D"/>
    <w:rsid w:val="00152451"/>
    <w:rsid w:val="00153B54"/>
    <w:rsid w:val="00161B83"/>
    <w:rsid w:val="001623C3"/>
    <w:rsid w:val="00162F21"/>
    <w:rsid w:val="0017057E"/>
    <w:rsid w:val="00177571"/>
    <w:rsid w:val="0018362A"/>
    <w:rsid w:val="00193E04"/>
    <w:rsid w:val="00196E72"/>
    <w:rsid w:val="001B1EBE"/>
    <w:rsid w:val="001B5A71"/>
    <w:rsid w:val="001B712C"/>
    <w:rsid w:val="001C1BD6"/>
    <w:rsid w:val="001C233A"/>
    <w:rsid w:val="001C4371"/>
    <w:rsid w:val="001C6AEA"/>
    <w:rsid w:val="001D14A3"/>
    <w:rsid w:val="001D7BE0"/>
    <w:rsid w:val="001E1D8C"/>
    <w:rsid w:val="001E223E"/>
    <w:rsid w:val="001E387F"/>
    <w:rsid w:val="001E504F"/>
    <w:rsid w:val="0020077B"/>
    <w:rsid w:val="002037CC"/>
    <w:rsid w:val="00205400"/>
    <w:rsid w:val="00206D25"/>
    <w:rsid w:val="00215134"/>
    <w:rsid w:val="0022547F"/>
    <w:rsid w:val="00233DB0"/>
    <w:rsid w:val="002359F1"/>
    <w:rsid w:val="0023710A"/>
    <w:rsid w:val="00247B3B"/>
    <w:rsid w:val="0025081E"/>
    <w:rsid w:val="00255371"/>
    <w:rsid w:val="00257252"/>
    <w:rsid w:val="0026579A"/>
    <w:rsid w:val="00267449"/>
    <w:rsid w:val="00277C63"/>
    <w:rsid w:val="00284081"/>
    <w:rsid w:val="00286E29"/>
    <w:rsid w:val="00292582"/>
    <w:rsid w:val="00292A01"/>
    <w:rsid w:val="00296868"/>
    <w:rsid w:val="002A6F40"/>
    <w:rsid w:val="002B49A4"/>
    <w:rsid w:val="002B676A"/>
    <w:rsid w:val="002C0A19"/>
    <w:rsid w:val="002D251E"/>
    <w:rsid w:val="002D72DB"/>
    <w:rsid w:val="002E447D"/>
    <w:rsid w:val="002E5958"/>
    <w:rsid w:val="002F3082"/>
    <w:rsid w:val="002F6378"/>
    <w:rsid w:val="00300F20"/>
    <w:rsid w:val="00304379"/>
    <w:rsid w:val="003124FD"/>
    <w:rsid w:val="00313380"/>
    <w:rsid w:val="003236C0"/>
    <w:rsid w:val="00333E75"/>
    <w:rsid w:val="00346AAF"/>
    <w:rsid w:val="00350E65"/>
    <w:rsid w:val="00351CFD"/>
    <w:rsid w:val="00357027"/>
    <w:rsid w:val="003656E0"/>
    <w:rsid w:val="003659CC"/>
    <w:rsid w:val="003675EF"/>
    <w:rsid w:val="00370C06"/>
    <w:rsid w:val="003835F4"/>
    <w:rsid w:val="0038373C"/>
    <w:rsid w:val="003906AF"/>
    <w:rsid w:val="00391365"/>
    <w:rsid w:val="003B67C0"/>
    <w:rsid w:val="003B7689"/>
    <w:rsid w:val="003C09B2"/>
    <w:rsid w:val="003C0A97"/>
    <w:rsid w:val="003C549C"/>
    <w:rsid w:val="003E6C66"/>
    <w:rsid w:val="003F086A"/>
    <w:rsid w:val="003F34A0"/>
    <w:rsid w:val="0040608F"/>
    <w:rsid w:val="00417319"/>
    <w:rsid w:val="00437E7A"/>
    <w:rsid w:val="0045520B"/>
    <w:rsid w:val="00456F6E"/>
    <w:rsid w:val="00463DE8"/>
    <w:rsid w:val="00464763"/>
    <w:rsid w:val="00465EB2"/>
    <w:rsid w:val="00474DF7"/>
    <w:rsid w:val="004769C0"/>
    <w:rsid w:val="00483CF3"/>
    <w:rsid w:val="00497915"/>
    <w:rsid w:val="004A7DBE"/>
    <w:rsid w:val="004B0B9B"/>
    <w:rsid w:val="004B1620"/>
    <w:rsid w:val="004B57D4"/>
    <w:rsid w:val="004B6A0B"/>
    <w:rsid w:val="004B6A2A"/>
    <w:rsid w:val="004B6DCE"/>
    <w:rsid w:val="004C0CE5"/>
    <w:rsid w:val="004C4098"/>
    <w:rsid w:val="004D1C64"/>
    <w:rsid w:val="004E4C17"/>
    <w:rsid w:val="004E7980"/>
    <w:rsid w:val="004F456A"/>
    <w:rsid w:val="004F7EF0"/>
    <w:rsid w:val="005109E2"/>
    <w:rsid w:val="00515B3B"/>
    <w:rsid w:val="00517BF2"/>
    <w:rsid w:val="00524C42"/>
    <w:rsid w:val="005359D5"/>
    <w:rsid w:val="00535E60"/>
    <w:rsid w:val="0053701D"/>
    <w:rsid w:val="0054369B"/>
    <w:rsid w:val="005609C4"/>
    <w:rsid w:val="00561DF8"/>
    <w:rsid w:val="00561E16"/>
    <w:rsid w:val="00564341"/>
    <w:rsid w:val="00566CD8"/>
    <w:rsid w:val="00575D40"/>
    <w:rsid w:val="00584DE7"/>
    <w:rsid w:val="00586D83"/>
    <w:rsid w:val="005932AE"/>
    <w:rsid w:val="00596322"/>
    <w:rsid w:val="00596A39"/>
    <w:rsid w:val="005A1982"/>
    <w:rsid w:val="005A5D94"/>
    <w:rsid w:val="005B29BC"/>
    <w:rsid w:val="005B2B66"/>
    <w:rsid w:val="005B39D8"/>
    <w:rsid w:val="005B3D22"/>
    <w:rsid w:val="005B3DC0"/>
    <w:rsid w:val="005C2F6F"/>
    <w:rsid w:val="005D1E20"/>
    <w:rsid w:val="005E2AE0"/>
    <w:rsid w:val="005E45C5"/>
    <w:rsid w:val="005E6811"/>
    <w:rsid w:val="005F09AD"/>
    <w:rsid w:val="005F5AC7"/>
    <w:rsid w:val="00601F11"/>
    <w:rsid w:val="00604318"/>
    <w:rsid w:val="006138CA"/>
    <w:rsid w:val="00613F9E"/>
    <w:rsid w:val="00614057"/>
    <w:rsid w:val="00614200"/>
    <w:rsid w:val="0061698B"/>
    <w:rsid w:val="006169C3"/>
    <w:rsid w:val="00622697"/>
    <w:rsid w:val="006238A9"/>
    <w:rsid w:val="00623DE6"/>
    <w:rsid w:val="00633B4B"/>
    <w:rsid w:val="00635534"/>
    <w:rsid w:val="00641884"/>
    <w:rsid w:val="006438A0"/>
    <w:rsid w:val="006444EA"/>
    <w:rsid w:val="006446FD"/>
    <w:rsid w:val="006529A5"/>
    <w:rsid w:val="00670C9C"/>
    <w:rsid w:val="006768B3"/>
    <w:rsid w:val="00691EEB"/>
    <w:rsid w:val="00694663"/>
    <w:rsid w:val="006A0A3C"/>
    <w:rsid w:val="006A1E1E"/>
    <w:rsid w:val="006B6E92"/>
    <w:rsid w:val="006C4715"/>
    <w:rsid w:val="006C7D83"/>
    <w:rsid w:val="006D5BB4"/>
    <w:rsid w:val="006D6B90"/>
    <w:rsid w:val="006D75C7"/>
    <w:rsid w:val="006E5405"/>
    <w:rsid w:val="006F2FD6"/>
    <w:rsid w:val="006F688A"/>
    <w:rsid w:val="006F7D6F"/>
    <w:rsid w:val="00700422"/>
    <w:rsid w:val="00705D22"/>
    <w:rsid w:val="0071705B"/>
    <w:rsid w:val="007255D6"/>
    <w:rsid w:val="00725F1D"/>
    <w:rsid w:val="00726DCD"/>
    <w:rsid w:val="00727682"/>
    <w:rsid w:val="007321FB"/>
    <w:rsid w:val="0073230C"/>
    <w:rsid w:val="00732DAA"/>
    <w:rsid w:val="00740CA5"/>
    <w:rsid w:val="007434D2"/>
    <w:rsid w:val="007435DD"/>
    <w:rsid w:val="00743813"/>
    <w:rsid w:val="00750DC8"/>
    <w:rsid w:val="00753393"/>
    <w:rsid w:val="00753898"/>
    <w:rsid w:val="00762BC7"/>
    <w:rsid w:val="00774DC0"/>
    <w:rsid w:val="00775644"/>
    <w:rsid w:val="0077676A"/>
    <w:rsid w:val="00782E3E"/>
    <w:rsid w:val="00786C74"/>
    <w:rsid w:val="0079357E"/>
    <w:rsid w:val="007A3DF1"/>
    <w:rsid w:val="007A5730"/>
    <w:rsid w:val="007A7526"/>
    <w:rsid w:val="007B63D5"/>
    <w:rsid w:val="007B67CC"/>
    <w:rsid w:val="007C1DE9"/>
    <w:rsid w:val="007C3B1A"/>
    <w:rsid w:val="007D4A1F"/>
    <w:rsid w:val="007D5845"/>
    <w:rsid w:val="007E43FF"/>
    <w:rsid w:val="007F06EE"/>
    <w:rsid w:val="007F52A8"/>
    <w:rsid w:val="0080122D"/>
    <w:rsid w:val="0080386F"/>
    <w:rsid w:val="00810B9B"/>
    <w:rsid w:val="00813444"/>
    <w:rsid w:val="008137B0"/>
    <w:rsid w:val="008138FD"/>
    <w:rsid w:val="00823526"/>
    <w:rsid w:val="00831126"/>
    <w:rsid w:val="00834AE0"/>
    <w:rsid w:val="00835D6F"/>
    <w:rsid w:val="008363B1"/>
    <w:rsid w:val="0084104B"/>
    <w:rsid w:val="008434A9"/>
    <w:rsid w:val="00844AD3"/>
    <w:rsid w:val="0085581C"/>
    <w:rsid w:val="00860233"/>
    <w:rsid w:val="00866D0B"/>
    <w:rsid w:val="00867D8A"/>
    <w:rsid w:val="008748DD"/>
    <w:rsid w:val="00883C2F"/>
    <w:rsid w:val="00884E8A"/>
    <w:rsid w:val="008954D3"/>
    <w:rsid w:val="008957B9"/>
    <w:rsid w:val="00897AA0"/>
    <w:rsid w:val="008A0B99"/>
    <w:rsid w:val="008B1F7A"/>
    <w:rsid w:val="008B4A5A"/>
    <w:rsid w:val="008C6185"/>
    <w:rsid w:val="008C6F3A"/>
    <w:rsid w:val="008D7182"/>
    <w:rsid w:val="008D7F7B"/>
    <w:rsid w:val="008E0867"/>
    <w:rsid w:val="008E1FB5"/>
    <w:rsid w:val="008E7738"/>
    <w:rsid w:val="008F0388"/>
    <w:rsid w:val="008F5111"/>
    <w:rsid w:val="008F6E81"/>
    <w:rsid w:val="009022CF"/>
    <w:rsid w:val="00906150"/>
    <w:rsid w:val="00912611"/>
    <w:rsid w:val="00914779"/>
    <w:rsid w:val="009204DE"/>
    <w:rsid w:val="009205CB"/>
    <w:rsid w:val="00926738"/>
    <w:rsid w:val="00930286"/>
    <w:rsid w:val="00931577"/>
    <w:rsid w:val="0093491B"/>
    <w:rsid w:val="00935EEB"/>
    <w:rsid w:val="00940E14"/>
    <w:rsid w:val="00950D4F"/>
    <w:rsid w:val="00951AAF"/>
    <w:rsid w:val="00952DCF"/>
    <w:rsid w:val="0096326C"/>
    <w:rsid w:val="00974AC7"/>
    <w:rsid w:val="00984454"/>
    <w:rsid w:val="00984B3C"/>
    <w:rsid w:val="009964D9"/>
    <w:rsid w:val="009A00C4"/>
    <w:rsid w:val="009A236E"/>
    <w:rsid w:val="009A23CC"/>
    <w:rsid w:val="009A4C84"/>
    <w:rsid w:val="009C0726"/>
    <w:rsid w:val="009C0C60"/>
    <w:rsid w:val="009D10E1"/>
    <w:rsid w:val="009D58DB"/>
    <w:rsid w:val="009E0794"/>
    <w:rsid w:val="009F1655"/>
    <w:rsid w:val="009F2295"/>
    <w:rsid w:val="009F5031"/>
    <w:rsid w:val="009F6531"/>
    <w:rsid w:val="009F6928"/>
    <w:rsid w:val="00A04884"/>
    <w:rsid w:val="00A07325"/>
    <w:rsid w:val="00A1517E"/>
    <w:rsid w:val="00A308D6"/>
    <w:rsid w:val="00A30A1C"/>
    <w:rsid w:val="00A33F84"/>
    <w:rsid w:val="00A3693A"/>
    <w:rsid w:val="00A40DB0"/>
    <w:rsid w:val="00A53033"/>
    <w:rsid w:val="00A70C32"/>
    <w:rsid w:val="00A70F74"/>
    <w:rsid w:val="00A7509F"/>
    <w:rsid w:val="00A75EB8"/>
    <w:rsid w:val="00A8099F"/>
    <w:rsid w:val="00A81C47"/>
    <w:rsid w:val="00A84F20"/>
    <w:rsid w:val="00A85B5A"/>
    <w:rsid w:val="00A85E69"/>
    <w:rsid w:val="00A91628"/>
    <w:rsid w:val="00A94A0A"/>
    <w:rsid w:val="00A96D3B"/>
    <w:rsid w:val="00A96F98"/>
    <w:rsid w:val="00AA02EC"/>
    <w:rsid w:val="00AB2F69"/>
    <w:rsid w:val="00AC1AB4"/>
    <w:rsid w:val="00AC2340"/>
    <w:rsid w:val="00AC67D5"/>
    <w:rsid w:val="00AD149A"/>
    <w:rsid w:val="00AD6225"/>
    <w:rsid w:val="00AE3C58"/>
    <w:rsid w:val="00AE40F7"/>
    <w:rsid w:val="00AE477B"/>
    <w:rsid w:val="00AE767D"/>
    <w:rsid w:val="00AF3FA2"/>
    <w:rsid w:val="00B174B7"/>
    <w:rsid w:val="00B41920"/>
    <w:rsid w:val="00B44B10"/>
    <w:rsid w:val="00B44CB1"/>
    <w:rsid w:val="00B5184F"/>
    <w:rsid w:val="00B630F7"/>
    <w:rsid w:val="00B63112"/>
    <w:rsid w:val="00B805A3"/>
    <w:rsid w:val="00B80E52"/>
    <w:rsid w:val="00B81F4B"/>
    <w:rsid w:val="00B83FAC"/>
    <w:rsid w:val="00B97385"/>
    <w:rsid w:val="00BA4BBC"/>
    <w:rsid w:val="00BB077F"/>
    <w:rsid w:val="00BB6BA7"/>
    <w:rsid w:val="00BB7425"/>
    <w:rsid w:val="00BC145E"/>
    <w:rsid w:val="00BC254C"/>
    <w:rsid w:val="00BD0E6A"/>
    <w:rsid w:val="00BD712B"/>
    <w:rsid w:val="00BE1B69"/>
    <w:rsid w:val="00BE301D"/>
    <w:rsid w:val="00BE3476"/>
    <w:rsid w:val="00BF1637"/>
    <w:rsid w:val="00BF1ECA"/>
    <w:rsid w:val="00BF7ABE"/>
    <w:rsid w:val="00C0187A"/>
    <w:rsid w:val="00C03D23"/>
    <w:rsid w:val="00C10927"/>
    <w:rsid w:val="00C11480"/>
    <w:rsid w:val="00C14BAA"/>
    <w:rsid w:val="00C21EE7"/>
    <w:rsid w:val="00C22357"/>
    <w:rsid w:val="00C2695A"/>
    <w:rsid w:val="00C27740"/>
    <w:rsid w:val="00C306EE"/>
    <w:rsid w:val="00C3666E"/>
    <w:rsid w:val="00C4130E"/>
    <w:rsid w:val="00C502EB"/>
    <w:rsid w:val="00C553B5"/>
    <w:rsid w:val="00C60FF4"/>
    <w:rsid w:val="00C62751"/>
    <w:rsid w:val="00C71A66"/>
    <w:rsid w:val="00C71F02"/>
    <w:rsid w:val="00C82C27"/>
    <w:rsid w:val="00C83AFE"/>
    <w:rsid w:val="00C96AB5"/>
    <w:rsid w:val="00CB24C4"/>
    <w:rsid w:val="00CB5B6A"/>
    <w:rsid w:val="00CB7941"/>
    <w:rsid w:val="00CC178D"/>
    <w:rsid w:val="00CC2F5F"/>
    <w:rsid w:val="00CC6C85"/>
    <w:rsid w:val="00CD2C78"/>
    <w:rsid w:val="00CE171D"/>
    <w:rsid w:val="00CE44E4"/>
    <w:rsid w:val="00CF5A91"/>
    <w:rsid w:val="00D1182E"/>
    <w:rsid w:val="00D33A35"/>
    <w:rsid w:val="00D41EA8"/>
    <w:rsid w:val="00D44C12"/>
    <w:rsid w:val="00D46D06"/>
    <w:rsid w:val="00D50349"/>
    <w:rsid w:val="00D52A61"/>
    <w:rsid w:val="00D559D6"/>
    <w:rsid w:val="00D626A5"/>
    <w:rsid w:val="00D648BA"/>
    <w:rsid w:val="00D64E93"/>
    <w:rsid w:val="00D7140C"/>
    <w:rsid w:val="00D7208B"/>
    <w:rsid w:val="00D72D37"/>
    <w:rsid w:val="00D74E05"/>
    <w:rsid w:val="00D75F43"/>
    <w:rsid w:val="00D7790E"/>
    <w:rsid w:val="00D807BA"/>
    <w:rsid w:val="00D81186"/>
    <w:rsid w:val="00D84841"/>
    <w:rsid w:val="00D914D9"/>
    <w:rsid w:val="00D91835"/>
    <w:rsid w:val="00D96A8B"/>
    <w:rsid w:val="00DA1F8F"/>
    <w:rsid w:val="00DB039F"/>
    <w:rsid w:val="00DB7B8C"/>
    <w:rsid w:val="00DC16E6"/>
    <w:rsid w:val="00DD2A2A"/>
    <w:rsid w:val="00DD48A9"/>
    <w:rsid w:val="00DD591E"/>
    <w:rsid w:val="00DE047C"/>
    <w:rsid w:val="00DE4267"/>
    <w:rsid w:val="00DE5C74"/>
    <w:rsid w:val="00DE5E6D"/>
    <w:rsid w:val="00DF4398"/>
    <w:rsid w:val="00E04AA5"/>
    <w:rsid w:val="00E06B2C"/>
    <w:rsid w:val="00E13572"/>
    <w:rsid w:val="00E24932"/>
    <w:rsid w:val="00E2614C"/>
    <w:rsid w:val="00E43B47"/>
    <w:rsid w:val="00E530DC"/>
    <w:rsid w:val="00E56EC8"/>
    <w:rsid w:val="00E60050"/>
    <w:rsid w:val="00E679D6"/>
    <w:rsid w:val="00E71541"/>
    <w:rsid w:val="00E849FD"/>
    <w:rsid w:val="00E8589A"/>
    <w:rsid w:val="00E93A85"/>
    <w:rsid w:val="00E96382"/>
    <w:rsid w:val="00EA78DB"/>
    <w:rsid w:val="00EB33DC"/>
    <w:rsid w:val="00EB52C1"/>
    <w:rsid w:val="00EB65E5"/>
    <w:rsid w:val="00EB69F9"/>
    <w:rsid w:val="00EC285A"/>
    <w:rsid w:val="00EC4503"/>
    <w:rsid w:val="00ED0E23"/>
    <w:rsid w:val="00ED28D8"/>
    <w:rsid w:val="00ED367A"/>
    <w:rsid w:val="00EE1A0F"/>
    <w:rsid w:val="00EE7F25"/>
    <w:rsid w:val="00EF1AE9"/>
    <w:rsid w:val="00F01410"/>
    <w:rsid w:val="00F07F50"/>
    <w:rsid w:val="00F16946"/>
    <w:rsid w:val="00F21A8F"/>
    <w:rsid w:val="00F25DF6"/>
    <w:rsid w:val="00F3505D"/>
    <w:rsid w:val="00F37A43"/>
    <w:rsid w:val="00F52A94"/>
    <w:rsid w:val="00F57036"/>
    <w:rsid w:val="00F57F44"/>
    <w:rsid w:val="00F6391F"/>
    <w:rsid w:val="00F73B40"/>
    <w:rsid w:val="00F82AE1"/>
    <w:rsid w:val="00F82C40"/>
    <w:rsid w:val="00F8480D"/>
    <w:rsid w:val="00F951D1"/>
    <w:rsid w:val="00FB08EF"/>
    <w:rsid w:val="00FB0A99"/>
    <w:rsid w:val="00FB686C"/>
    <w:rsid w:val="00FC2812"/>
    <w:rsid w:val="00FD12A0"/>
    <w:rsid w:val="00FD4863"/>
    <w:rsid w:val="00FD6F92"/>
    <w:rsid w:val="00FE4ADC"/>
    <w:rsid w:val="00FF07CA"/>
    <w:rsid w:val="00FF71E2"/>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A40DB0"/>
    <w:pPr>
      <w:keepNext/>
      <w:jc w:val="center"/>
      <w:outlineLvl w:val="1"/>
    </w:pPr>
    <w:rPr>
      <w:b/>
      <w:szCs w:val="20"/>
    </w:rPr>
  </w:style>
  <w:style w:type="paragraph" w:styleId="Heading4">
    <w:name w:val="heading 4"/>
    <w:basedOn w:val="Normal"/>
    <w:next w:val="Normal"/>
    <w:link w:val="Heading4Char"/>
    <w:qFormat/>
    <w:rsid w:val="00A40DB0"/>
    <w:pPr>
      <w:keepNext/>
      <w:jc w:val="center"/>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28D8"/>
    <w:rPr>
      <w:color w:val="0000FF"/>
      <w:u w:val="single"/>
    </w:rPr>
  </w:style>
  <w:style w:type="paragraph" w:styleId="NormalWeb">
    <w:name w:val="Normal (Web)"/>
    <w:basedOn w:val="Normal"/>
    <w:rsid w:val="003236C0"/>
    <w:pPr>
      <w:spacing w:before="100" w:beforeAutospacing="1" w:after="100" w:afterAutospacing="1"/>
    </w:pPr>
    <w:rPr>
      <w:rFonts w:ascii="Arial" w:hAnsi="Arial" w:cs="Arial"/>
      <w:color w:val="000000"/>
      <w:sz w:val="18"/>
      <w:szCs w:val="18"/>
    </w:rPr>
  </w:style>
  <w:style w:type="table" w:styleId="TableGrid">
    <w:name w:val="Table Grid"/>
    <w:basedOn w:val="TableNormal"/>
    <w:rsid w:val="00A7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40DB0"/>
    <w:rPr>
      <w:b/>
      <w:sz w:val="24"/>
    </w:rPr>
  </w:style>
  <w:style w:type="character" w:customStyle="1" w:styleId="Heading4Char">
    <w:name w:val="Heading 4 Char"/>
    <w:basedOn w:val="DefaultParagraphFont"/>
    <w:link w:val="Heading4"/>
    <w:rsid w:val="00A40DB0"/>
    <w:rPr>
      <w:sz w:val="28"/>
    </w:rPr>
  </w:style>
  <w:style w:type="paragraph" w:styleId="BalloonText">
    <w:name w:val="Balloon Text"/>
    <w:basedOn w:val="Normal"/>
    <w:link w:val="BalloonTextChar"/>
    <w:uiPriority w:val="99"/>
    <w:semiHidden/>
    <w:unhideWhenUsed/>
    <w:rsid w:val="00A40DB0"/>
    <w:rPr>
      <w:rFonts w:ascii="Tahoma" w:hAnsi="Tahoma" w:cs="Tahoma"/>
      <w:sz w:val="16"/>
      <w:szCs w:val="16"/>
    </w:rPr>
  </w:style>
  <w:style w:type="character" w:customStyle="1" w:styleId="BalloonTextChar">
    <w:name w:val="Balloon Text Char"/>
    <w:basedOn w:val="DefaultParagraphFont"/>
    <w:link w:val="BalloonText"/>
    <w:uiPriority w:val="99"/>
    <w:semiHidden/>
    <w:rsid w:val="00A40DB0"/>
    <w:rPr>
      <w:rFonts w:ascii="Tahoma" w:hAnsi="Tahoma" w:cs="Tahoma"/>
      <w:sz w:val="16"/>
      <w:szCs w:val="16"/>
    </w:rPr>
  </w:style>
  <w:style w:type="paragraph" w:styleId="Header">
    <w:name w:val="header"/>
    <w:basedOn w:val="Normal"/>
    <w:link w:val="HeaderChar"/>
    <w:uiPriority w:val="99"/>
    <w:semiHidden/>
    <w:unhideWhenUsed/>
    <w:rsid w:val="00A40DB0"/>
    <w:pPr>
      <w:tabs>
        <w:tab w:val="center" w:pos="4320"/>
        <w:tab w:val="right" w:pos="8640"/>
      </w:tabs>
    </w:pPr>
    <w:rPr>
      <w:rFonts w:ascii="Arial" w:eastAsia="MS Mincho" w:hAnsi="Arial"/>
      <w:sz w:val="20"/>
      <w:szCs w:val="20"/>
    </w:rPr>
  </w:style>
  <w:style w:type="character" w:customStyle="1" w:styleId="HeaderChar">
    <w:name w:val="Header Char"/>
    <w:basedOn w:val="DefaultParagraphFont"/>
    <w:link w:val="Header"/>
    <w:uiPriority w:val="99"/>
    <w:semiHidden/>
    <w:rsid w:val="00A40DB0"/>
    <w:rPr>
      <w:rFonts w:ascii="Arial" w:eastAsia="MS Mincho" w:hAnsi="Arial"/>
    </w:rPr>
  </w:style>
  <w:style w:type="paragraph" w:styleId="ListParagraph">
    <w:name w:val="List Paragraph"/>
    <w:basedOn w:val="Normal"/>
    <w:uiPriority w:val="34"/>
    <w:qFormat/>
    <w:rsid w:val="00075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A40DB0"/>
    <w:pPr>
      <w:keepNext/>
      <w:jc w:val="center"/>
      <w:outlineLvl w:val="1"/>
    </w:pPr>
    <w:rPr>
      <w:b/>
      <w:szCs w:val="20"/>
    </w:rPr>
  </w:style>
  <w:style w:type="paragraph" w:styleId="Heading4">
    <w:name w:val="heading 4"/>
    <w:basedOn w:val="Normal"/>
    <w:next w:val="Normal"/>
    <w:link w:val="Heading4Char"/>
    <w:qFormat/>
    <w:rsid w:val="00A40DB0"/>
    <w:pPr>
      <w:keepNext/>
      <w:jc w:val="center"/>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28D8"/>
    <w:rPr>
      <w:color w:val="0000FF"/>
      <w:u w:val="single"/>
    </w:rPr>
  </w:style>
  <w:style w:type="paragraph" w:styleId="NormalWeb">
    <w:name w:val="Normal (Web)"/>
    <w:basedOn w:val="Normal"/>
    <w:rsid w:val="003236C0"/>
    <w:pPr>
      <w:spacing w:before="100" w:beforeAutospacing="1" w:after="100" w:afterAutospacing="1"/>
    </w:pPr>
    <w:rPr>
      <w:rFonts w:ascii="Arial" w:hAnsi="Arial" w:cs="Arial"/>
      <w:color w:val="000000"/>
      <w:sz w:val="18"/>
      <w:szCs w:val="18"/>
    </w:rPr>
  </w:style>
  <w:style w:type="table" w:styleId="TableGrid">
    <w:name w:val="Table Grid"/>
    <w:basedOn w:val="TableNormal"/>
    <w:rsid w:val="00A7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40DB0"/>
    <w:rPr>
      <w:b/>
      <w:sz w:val="24"/>
    </w:rPr>
  </w:style>
  <w:style w:type="character" w:customStyle="1" w:styleId="Heading4Char">
    <w:name w:val="Heading 4 Char"/>
    <w:basedOn w:val="DefaultParagraphFont"/>
    <w:link w:val="Heading4"/>
    <w:rsid w:val="00A40DB0"/>
    <w:rPr>
      <w:sz w:val="28"/>
    </w:rPr>
  </w:style>
  <w:style w:type="paragraph" w:styleId="BalloonText">
    <w:name w:val="Balloon Text"/>
    <w:basedOn w:val="Normal"/>
    <w:link w:val="BalloonTextChar"/>
    <w:uiPriority w:val="99"/>
    <w:semiHidden/>
    <w:unhideWhenUsed/>
    <w:rsid w:val="00A40DB0"/>
    <w:rPr>
      <w:rFonts w:ascii="Tahoma" w:hAnsi="Tahoma" w:cs="Tahoma"/>
      <w:sz w:val="16"/>
      <w:szCs w:val="16"/>
    </w:rPr>
  </w:style>
  <w:style w:type="character" w:customStyle="1" w:styleId="BalloonTextChar">
    <w:name w:val="Balloon Text Char"/>
    <w:basedOn w:val="DefaultParagraphFont"/>
    <w:link w:val="BalloonText"/>
    <w:uiPriority w:val="99"/>
    <w:semiHidden/>
    <w:rsid w:val="00A40DB0"/>
    <w:rPr>
      <w:rFonts w:ascii="Tahoma" w:hAnsi="Tahoma" w:cs="Tahoma"/>
      <w:sz w:val="16"/>
      <w:szCs w:val="16"/>
    </w:rPr>
  </w:style>
  <w:style w:type="paragraph" w:styleId="Header">
    <w:name w:val="header"/>
    <w:basedOn w:val="Normal"/>
    <w:link w:val="HeaderChar"/>
    <w:uiPriority w:val="99"/>
    <w:semiHidden/>
    <w:unhideWhenUsed/>
    <w:rsid w:val="00A40DB0"/>
    <w:pPr>
      <w:tabs>
        <w:tab w:val="center" w:pos="4320"/>
        <w:tab w:val="right" w:pos="8640"/>
      </w:tabs>
    </w:pPr>
    <w:rPr>
      <w:rFonts w:ascii="Arial" w:eastAsia="MS Mincho" w:hAnsi="Arial"/>
      <w:sz w:val="20"/>
      <w:szCs w:val="20"/>
    </w:rPr>
  </w:style>
  <w:style w:type="character" w:customStyle="1" w:styleId="HeaderChar">
    <w:name w:val="Header Char"/>
    <w:basedOn w:val="DefaultParagraphFont"/>
    <w:link w:val="Header"/>
    <w:uiPriority w:val="99"/>
    <w:semiHidden/>
    <w:rsid w:val="00A40DB0"/>
    <w:rPr>
      <w:rFonts w:ascii="Arial" w:eastAsia="MS Mincho" w:hAnsi="Arial"/>
    </w:rPr>
  </w:style>
  <w:style w:type="paragraph" w:styleId="ListParagraph">
    <w:name w:val="List Paragraph"/>
    <w:basedOn w:val="Normal"/>
    <w:uiPriority w:val="34"/>
    <w:qFormat/>
    <w:rsid w:val="0007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denasvasquez@valenciacollege.edu" TargetMode="External"/><Relationship Id="rId3" Type="http://schemas.microsoft.com/office/2007/relationships/stylesWithEffects" Target="stylesWithEffects.xml"/><Relationship Id="rId7" Type="http://schemas.openxmlformats.org/officeDocument/2006/relationships/hyperlink" Target="mailto:ccadenasvasquez@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alenciacc.edu/generalcounsel/policydetail.cfm?RecordID=75" TargetMode="External"/><Relationship Id="rId4" Type="http://schemas.openxmlformats.org/officeDocument/2006/relationships/settings" Target="settings.xml"/><Relationship Id="rId9" Type="http://schemas.openxmlformats.org/officeDocument/2006/relationships/hyperlink" Target="http://valencia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2808</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BSC 1050 ENVIRONMENTAL SCIENCE</vt:lpstr>
    </vt:vector>
  </TitlesOfParts>
  <Company>Microsoft</Company>
  <LinksUpToDate>false</LinksUpToDate>
  <CharactersWithSpaces>10859</CharactersWithSpaces>
  <SharedDoc>false</SharedDoc>
  <HLinks>
    <vt:vector size="12" baseType="variant">
      <vt:variant>
        <vt:i4>393244</vt:i4>
      </vt:variant>
      <vt:variant>
        <vt:i4>3</vt:i4>
      </vt:variant>
      <vt:variant>
        <vt:i4>0</vt:i4>
      </vt:variant>
      <vt:variant>
        <vt:i4>5</vt:i4>
      </vt:variant>
      <vt:variant>
        <vt:lpwstr>http://valenciacollege.edu/calendar/</vt:lpwstr>
      </vt:variant>
      <vt:variant>
        <vt:lpwstr/>
      </vt:variant>
      <vt:variant>
        <vt:i4>7077919</vt:i4>
      </vt:variant>
      <vt:variant>
        <vt:i4>0</vt:i4>
      </vt:variant>
      <vt:variant>
        <vt:i4>0</vt:i4>
      </vt:variant>
      <vt:variant>
        <vt:i4>5</vt:i4>
      </vt:variant>
      <vt:variant>
        <vt:lpwstr>mailto:ccadenasvasquez@mail.valenciacollege.edu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1050 ENVIRONMENTAL SCIENCE</dc:title>
  <dc:creator>Carmen J. Cadenas Vasquez</dc:creator>
  <cp:lastModifiedBy>Carmen</cp:lastModifiedBy>
  <cp:revision>104</cp:revision>
  <cp:lastPrinted>2014-05-01T20:22:00Z</cp:lastPrinted>
  <dcterms:created xsi:type="dcterms:W3CDTF">2011-12-02T12:23:00Z</dcterms:created>
  <dcterms:modified xsi:type="dcterms:W3CDTF">2015-01-12T01:43:00Z</dcterms:modified>
</cp:coreProperties>
</file>